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r w:rsidR="003D3A2E" w:rsidRPr="003D3A2E">
        <w:rPr>
          <w:rFonts w:asciiTheme="minorHAnsi" w:hAnsiTheme="minorHAnsi" w:cstheme="minorHAnsi"/>
          <w:color w:val="FF0000"/>
          <w:sz w:val="20"/>
          <w:szCs w:val="20"/>
          <w:u w:val="single"/>
        </w:rPr>
        <w:t>(SKŁADANE WRAZ Z OFERTĄ)</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A955972" w:rsidR="00AE00EF" w:rsidRPr="0097219F" w:rsidRDefault="009619FA" w:rsidP="003D3A2E">
            <w:pPr>
              <w:spacing w:before="0" w:line="276" w:lineRule="auto"/>
              <w:jc w:val="center"/>
              <w:rPr>
                <w:rFonts w:asciiTheme="minorHAnsi" w:hAnsiTheme="minorHAnsi" w:cstheme="minorHAnsi"/>
                <w:b/>
                <w:color w:val="0070C0"/>
                <w:sz w:val="16"/>
                <w:szCs w:val="16"/>
              </w:rPr>
            </w:pPr>
            <w:r w:rsidRPr="009619FA">
              <w:rPr>
                <w:rFonts w:asciiTheme="minorHAnsi" w:hAnsiTheme="minorHAnsi" w:cstheme="minorHAnsi"/>
                <w:b/>
                <w:sz w:val="20"/>
                <w:szCs w:val="16"/>
              </w:rPr>
              <w:t>Dostawa aparatów telefonicznych dla potrzeb ENEA Operator Sp. z o.o.</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5E9B04E4" w14:textId="79748403" w:rsidR="009619FA" w:rsidRDefault="00B810E1"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tbl>
      <w:tblPr>
        <w:tblW w:w="9477" w:type="dxa"/>
        <w:tblCellMar>
          <w:left w:w="0" w:type="dxa"/>
          <w:right w:w="0" w:type="dxa"/>
        </w:tblCellMar>
        <w:tblLook w:val="04A0" w:firstRow="1" w:lastRow="0" w:firstColumn="1" w:lastColumn="0" w:noHBand="0" w:noVBand="1"/>
      </w:tblPr>
      <w:tblGrid>
        <w:gridCol w:w="1793"/>
        <w:gridCol w:w="3584"/>
        <w:gridCol w:w="816"/>
        <w:gridCol w:w="1921"/>
        <w:gridCol w:w="1363"/>
      </w:tblGrid>
      <w:tr w:rsidR="00B810E1" w:rsidRPr="00B10D05" w14:paraId="102972BE" w14:textId="5EAD8C3B" w:rsidTr="00B810E1">
        <w:trPr>
          <w:trHeight w:val="324"/>
        </w:trPr>
        <w:tc>
          <w:tcPr>
            <w:tcW w:w="1793" w:type="dxa"/>
            <w:tcBorders>
              <w:top w:val="single" w:sz="8" w:space="0" w:color="auto"/>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49087BEE" w14:textId="77777777" w:rsidR="00B810E1" w:rsidRPr="00B10D05" w:rsidRDefault="00B810E1" w:rsidP="00253AF1">
            <w:pPr>
              <w:spacing w:before="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Numer katalogowy urządzenia</w:t>
            </w:r>
          </w:p>
        </w:tc>
        <w:tc>
          <w:tcPr>
            <w:tcW w:w="3584" w:type="dxa"/>
            <w:tcBorders>
              <w:top w:val="single" w:sz="8"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65873C84" w14:textId="77777777" w:rsidR="00B810E1" w:rsidRPr="00337FF9" w:rsidRDefault="00B810E1" w:rsidP="00253AF1">
            <w:pPr>
              <w:spacing w:before="0"/>
              <w:jc w:val="center"/>
              <w:rPr>
                <w:rFonts w:asciiTheme="minorHAnsi" w:hAnsiTheme="minorHAnsi" w:cstheme="minorHAnsi"/>
                <w:b/>
                <w:bCs/>
                <w:color w:val="FFFFFF" w:themeColor="background1"/>
                <w:sz w:val="20"/>
                <w:szCs w:val="20"/>
              </w:rPr>
            </w:pPr>
            <w:r w:rsidRPr="00337FF9">
              <w:rPr>
                <w:rFonts w:asciiTheme="minorHAnsi" w:hAnsiTheme="minorHAnsi" w:cstheme="minorHAnsi"/>
                <w:b/>
                <w:bCs/>
                <w:color w:val="FFFFFF" w:themeColor="background1"/>
                <w:sz w:val="20"/>
                <w:szCs w:val="20"/>
              </w:rPr>
              <w:t>Urządzenie</w:t>
            </w:r>
          </w:p>
        </w:tc>
        <w:tc>
          <w:tcPr>
            <w:tcW w:w="816" w:type="dxa"/>
            <w:tcBorders>
              <w:top w:val="single" w:sz="8" w:space="0" w:color="auto"/>
              <w:left w:val="nil"/>
              <w:bottom w:val="single" w:sz="8" w:space="0" w:color="auto"/>
              <w:right w:val="single" w:sz="8" w:space="0" w:color="auto"/>
            </w:tcBorders>
            <w:shd w:val="clear" w:color="auto" w:fill="808080"/>
            <w:vAlign w:val="center"/>
          </w:tcPr>
          <w:p w14:paraId="5046B0BC" w14:textId="4078F4C6" w:rsidR="00B810E1" w:rsidRPr="00337FF9" w:rsidRDefault="00B810E1" w:rsidP="00B810E1">
            <w:pPr>
              <w:spacing w:before="0"/>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Ilość</w:t>
            </w:r>
          </w:p>
        </w:tc>
        <w:tc>
          <w:tcPr>
            <w:tcW w:w="1921" w:type="dxa"/>
            <w:tcBorders>
              <w:top w:val="single" w:sz="8" w:space="0" w:color="auto"/>
              <w:left w:val="nil"/>
              <w:bottom w:val="single" w:sz="8" w:space="0" w:color="auto"/>
              <w:right w:val="single" w:sz="8" w:space="0" w:color="auto"/>
            </w:tcBorders>
            <w:shd w:val="clear" w:color="auto" w:fill="808080"/>
            <w:vAlign w:val="center"/>
          </w:tcPr>
          <w:p w14:paraId="6D07C985" w14:textId="60538A0C" w:rsidR="00B810E1" w:rsidRDefault="00B810E1" w:rsidP="00B810E1">
            <w:pPr>
              <w:spacing w:before="0"/>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Cena jednostkowa</w:t>
            </w:r>
          </w:p>
        </w:tc>
        <w:tc>
          <w:tcPr>
            <w:tcW w:w="1363" w:type="dxa"/>
            <w:tcBorders>
              <w:top w:val="single" w:sz="8" w:space="0" w:color="auto"/>
              <w:left w:val="nil"/>
              <w:bottom w:val="single" w:sz="8" w:space="0" w:color="auto"/>
              <w:right w:val="single" w:sz="8" w:space="0" w:color="auto"/>
            </w:tcBorders>
            <w:shd w:val="clear" w:color="auto" w:fill="808080"/>
            <w:vAlign w:val="center"/>
          </w:tcPr>
          <w:p w14:paraId="42E9A5B3" w14:textId="16790806" w:rsidR="00B810E1" w:rsidRDefault="00B810E1" w:rsidP="00B810E1">
            <w:pPr>
              <w:spacing w:before="0"/>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SUMA</w:t>
            </w:r>
          </w:p>
        </w:tc>
      </w:tr>
      <w:tr w:rsidR="00B810E1" w:rsidRPr="00B10D05" w14:paraId="60C0A5F2" w14:textId="18869DF2" w:rsidTr="00B72155">
        <w:trPr>
          <w:trHeight w:val="288"/>
        </w:trPr>
        <w:tc>
          <w:tcPr>
            <w:tcW w:w="1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38DE2" w14:textId="77777777" w:rsidR="00B810E1" w:rsidRPr="00B10D05" w:rsidRDefault="00B810E1" w:rsidP="00253AF1">
            <w:pPr>
              <w:spacing w:before="0"/>
              <w:jc w:val="center"/>
              <w:rPr>
                <w:rFonts w:asciiTheme="minorHAnsi" w:hAnsiTheme="minorHAnsi" w:cstheme="minorHAnsi"/>
                <w:sz w:val="20"/>
                <w:szCs w:val="20"/>
              </w:rPr>
            </w:pPr>
            <w:r w:rsidRPr="00B10D05">
              <w:rPr>
                <w:rFonts w:asciiTheme="minorHAnsi" w:hAnsiTheme="minorHAnsi" w:cstheme="minorHAnsi"/>
                <w:sz w:val="20"/>
                <w:szCs w:val="20"/>
              </w:rPr>
              <w:t>L30250-F600-C580</w:t>
            </w:r>
          </w:p>
        </w:tc>
        <w:tc>
          <w:tcPr>
            <w:tcW w:w="3584" w:type="dxa"/>
            <w:tcBorders>
              <w:top w:val="nil"/>
              <w:left w:val="nil"/>
              <w:bottom w:val="single" w:sz="8" w:space="0" w:color="auto"/>
              <w:right w:val="single" w:sz="8" w:space="0" w:color="auto"/>
            </w:tcBorders>
            <w:tcMar>
              <w:top w:w="0" w:type="dxa"/>
              <w:left w:w="108" w:type="dxa"/>
              <w:bottom w:w="0" w:type="dxa"/>
              <w:right w:w="108" w:type="dxa"/>
            </w:tcMar>
            <w:hideMark/>
          </w:tcPr>
          <w:p w14:paraId="6C06ED0B" w14:textId="77777777" w:rsidR="00B810E1" w:rsidRPr="00B10D05" w:rsidRDefault="00B810E1" w:rsidP="00253AF1">
            <w:pPr>
              <w:spacing w:before="0"/>
              <w:rPr>
                <w:rFonts w:asciiTheme="minorHAnsi" w:hAnsiTheme="minorHAnsi" w:cstheme="minorHAnsi"/>
                <w:sz w:val="20"/>
                <w:szCs w:val="20"/>
              </w:rPr>
            </w:pP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w:t>
            </w:r>
            <w:proofErr w:type="spellStart"/>
            <w:r w:rsidRPr="00B10D05">
              <w:rPr>
                <w:rFonts w:asciiTheme="minorHAnsi" w:hAnsiTheme="minorHAnsi" w:cstheme="minorHAnsi"/>
                <w:sz w:val="20"/>
                <w:szCs w:val="20"/>
              </w:rPr>
              <w:t>Desk</w:t>
            </w:r>
            <w:proofErr w:type="spellEnd"/>
            <w:r w:rsidRPr="00B10D05">
              <w:rPr>
                <w:rFonts w:asciiTheme="minorHAnsi" w:hAnsiTheme="minorHAnsi" w:cstheme="minorHAnsi"/>
                <w:sz w:val="20"/>
                <w:szCs w:val="20"/>
              </w:rPr>
              <w:t xml:space="preserve"> Phone CP110</w:t>
            </w:r>
            <w:r>
              <w:rPr>
                <w:rFonts w:asciiTheme="minorHAnsi" w:hAnsiTheme="minorHAnsi" w:cstheme="minorHAnsi"/>
                <w:sz w:val="20"/>
                <w:szCs w:val="20"/>
              </w:rPr>
              <w:t xml:space="preserve"> (zawiera </w:t>
            </w:r>
            <w:r w:rsidRPr="00337FF9">
              <w:rPr>
                <w:rFonts w:asciiTheme="minorHAnsi" w:hAnsiTheme="minorHAnsi" w:cstheme="minorHAnsi"/>
                <w:b/>
                <w:sz w:val="20"/>
                <w:szCs w:val="20"/>
              </w:rPr>
              <w:t>L30280-D622-E532</w:t>
            </w:r>
            <w:r>
              <w:rPr>
                <w:rFonts w:asciiTheme="minorHAnsi" w:hAnsiTheme="minorHAnsi" w:cstheme="minorHAnsi"/>
                <w:sz w:val="20"/>
                <w:szCs w:val="20"/>
              </w:rPr>
              <w:t xml:space="preserve"> - </w:t>
            </w: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Deployment Service V10 Basic User License</w:t>
            </w:r>
            <w:r>
              <w:rPr>
                <w:rFonts w:asciiTheme="minorHAnsi" w:hAnsiTheme="minorHAnsi" w:cstheme="minorHAnsi"/>
                <w:sz w:val="20"/>
                <w:szCs w:val="20"/>
              </w:rPr>
              <w:t xml:space="preserve"> oraz </w:t>
            </w:r>
            <w:r w:rsidRPr="00337FF9">
              <w:rPr>
                <w:rFonts w:asciiTheme="minorHAnsi" w:hAnsiTheme="minorHAnsi" w:cstheme="minorHAnsi"/>
                <w:b/>
                <w:sz w:val="20"/>
                <w:szCs w:val="20"/>
              </w:rPr>
              <w:t>K40280-D622-E532</w:t>
            </w:r>
            <w:r>
              <w:rPr>
                <w:rFonts w:asciiTheme="minorHAnsi" w:hAnsiTheme="minorHAnsi" w:cstheme="minorHAnsi"/>
                <w:sz w:val="20"/>
                <w:szCs w:val="20"/>
              </w:rPr>
              <w:t xml:space="preserve"> - </w:t>
            </w:r>
            <w:proofErr w:type="spellStart"/>
            <w:r w:rsidRPr="00B10D05">
              <w:rPr>
                <w:rFonts w:asciiTheme="minorHAnsi" w:hAnsiTheme="minorHAnsi" w:cstheme="minorHAnsi"/>
                <w:sz w:val="20"/>
                <w:szCs w:val="20"/>
              </w:rPr>
              <w:t>Annual</w:t>
            </w:r>
            <w:proofErr w:type="spellEnd"/>
            <w:r w:rsidRPr="00B10D05">
              <w:rPr>
                <w:rFonts w:asciiTheme="minorHAnsi" w:hAnsiTheme="minorHAnsi" w:cstheme="minorHAnsi"/>
                <w:sz w:val="20"/>
                <w:szCs w:val="20"/>
              </w:rPr>
              <w:t xml:space="preserve"> </w:t>
            </w:r>
            <w:proofErr w:type="spellStart"/>
            <w:r w:rsidRPr="00B10D05">
              <w:rPr>
                <w:rFonts w:asciiTheme="minorHAnsi" w:hAnsiTheme="minorHAnsi" w:cstheme="minorHAnsi"/>
                <w:sz w:val="20"/>
                <w:szCs w:val="20"/>
              </w:rPr>
              <w:t>fee</w:t>
            </w:r>
            <w:proofErr w:type="spellEnd"/>
            <w:r w:rsidRPr="00B10D05">
              <w:rPr>
                <w:rFonts w:asciiTheme="minorHAnsi" w:hAnsiTheme="minorHAnsi" w:cstheme="minorHAnsi"/>
                <w:sz w:val="20"/>
                <w:szCs w:val="20"/>
              </w:rPr>
              <w:t xml:space="preserve"> for SSP 3Y for </w:t>
            </w: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Deployment Service V10 Basic User License</w:t>
            </w:r>
          </w:p>
        </w:tc>
        <w:tc>
          <w:tcPr>
            <w:tcW w:w="816" w:type="dxa"/>
            <w:tcBorders>
              <w:top w:val="nil"/>
              <w:left w:val="nil"/>
              <w:bottom w:val="single" w:sz="8" w:space="0" w:color="auto"/>
              <w:right w:val="single" w:sz="8" w:space="0" w:color="auto"/>
            </w:tcBorders>
            <w:vAlign w:val="center"/>
          </w:tcPr>
          <w:p w14:paraId="1816A556" w14:textId="3311C863" w:rsidR="00B810E1" w:rsidRPr="00B10D05" w:rsidRDefault="00B72155" w:rsidP="00B72155">
            <w:pPr>
              <w:spacing w:before="0"/>
              <w:jc w:val="center"/>
              <w:rPr>
                <w:rFonts w:asciiTheme="minorHAnsi" w:hAnsiTheme="minorHAnsi" w:cstheme="minorHAnsi"/>
                <w:sz w:val="20"/>
                <w:szCs w:val="20"/>
              </w:rPr>
            </w:pPr>
            <w:r>
              <w:rPr>
                <w:rFonts w:asciiTheme="minorHAnsi" w:hAnsiTheme="minorHAnsi" w:cstheme="minorHAnsi"/>
                <w:sz w:val="20"/>
                <w:szCs w:val="20"/>
              </w:rPr>
              <w:t>323</w:t>
            </w:r>
          </w:p>
        </w:tc>
        <w:tc>
          <w:tcPr>
            <w:tcW w:w="1921" w:type="dxa"/>
            <w:tcBorders>
              <w:top w:val="nil"/>
              <w:left w:val="nil"/>
              <w:bottom w:val="single" w:sz="8" w:space="0" w:color="auto"/>
              <w:right w:val="single" w:sz="8" w:space="0" w:color="auto"/>
            </w:tcBorders>
          </w:tcPr>
          <w:p w14:paraId="2646FC9B" w14:textId="77777777" w:rsidR="00B810E1" w:rsidRPr="00B10D05" w:rsidRDefault="00B810E1" w:rsidP="00253AF1">
            <w:pPr>
              <w:spacing w:before="0"/>
              <w:rPr>
                <w:rFonts w:asciiTheme="minorHAnsi" w:hAnsiTheme="minorHAnsi" w:cstheme="minorHAnsi"/>
                <w:sz w:val="20"/>
                <w:szCs w:val="20"/>
              </w:rPr>
            </w:pPr>
          </w:p>
        </w:tc>
        <w:tc>
          <w:tcPr>
            <w:tcW w:w="1363" w:type="dxa"/>
            <w:tcBorders>
              <w:top w:val="nil"/>
              <w:left w:val="nil"/>
              <w:bottom w:val="single" w:sz="8" w:space="0" w:color="auto"/>
              <w:right w:val="single" w:sz="8" w:space="0" w:color="auto"/>
            </w:tcBorders>
          </w:tcPr>
          <w:p w14:paraId="7F65FF30" w14:textId="77777777" w:rsidR="00B810E1" w:rsidRPr="00B10D05" w:rsidRDefault="00B810E1" w:rsidP="00253AF1">
            <w:pPr>
              <w:spacing w:before="0"/>
              <w:rPr>
                <w:rFonts w:asciiTheme="minorHAnsi" w:hAnsiTheme="minorHAnsi" w:cstheme="minorHAnsi"/>
                <w:sz w:val="20"/>
                <w:szCs w:val="20"/>
              </w:rPr>
            </w:pPr>
          </w:p>
        </w:tc>
      </w:tr>
      <w:tr w:rsidR="00B810E1" w:rsidRPr="00B10D05" w14:paraId="4F710F0B" w14:textId="06FBD013" w:rsidTr="00B72155">
        <w:trPr>
          <w:trHeight w:val="288"/>
        </w:trPr>
        <w:tc>
          <w:tcPr>
            <w:tcW w:w="1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B24EE" w14:textId="77777777" w:rsidR="00B810E1" w:rsidRPr="00B10D05" w:rsidRDefault="00B810E1" w:rsidP="00253AF1">
            <w:pPr>
              <w:spacing w:before="0"/>
              <w:jc w:val="center"/>
              <w:rPr>
                <w:rFonts w:asciiTheme="minorHAnsi" w:hAnsiTheme="minorHAnsi" w:cstheme="minorHAnsi"/>
                <w:sz w:val="20"/>
                <w:szCs w:val="20"/>
              </w:rPr>
            </w:pPr>
            <w:r w:rsidRPr="00B10D05">
              <w:rPr>
                <w:rFonts w:asciiTheme="minorHAnsi" w:hAnsiTheme="minorHAnsi" w:cstheme="minorHAnsi"/>
                <w:sz w:val="20"/>
                <w:szCs w:val="20"/>
              </w:rPr>
              <w:t>L30250-F600-C581</w:t>
            </w:r>
          </w:p>
        </w:tc>
        <w:tc>
          <w:tcPr>
            <w:tcW w:w="3584" w:type="dxa"/>
            <w:tcBorders>
              <w:top w:val="nil"/>
              <w:left w:val="nil"/>
              <w:bottom w:val="single" w:sz="8" w:space="0" w:color="auto"/>
              <w:right w:val="single" w:sz="8" w:space="0" w:color="auto"/>
            </w:tcBorders>
            <w:tcMar>
              <w:top w:w="0" w:type="dxa"/>
              <w:left w:w="108" w:type="dxa"/>
              <w:bottom w:w="0" w:type="dxa"/>
              <w:right w:w="108" w:type="dxa"/>
            </w:tcMar>
            <w:hideMark/>
          </w:tcPr>
          <w:p w14:paraId="15B4AD82" w14:textId="77777777" w:rsidR="00B810E1" w:rsidRPr="00B10D05" w:rsidRDefault="00B810E1" w:rsidP="00253AF1">
            <w:pPr>
              <w:spacing w:before="0"/>
              <w:rPr>
                <w:rFonts w:asciiTheme="minorHAnsi" w:hAnsiTheme="minorHAnsi" w:cstheme="minorHAnsi"/>
                <w:sz w:val="20"/>
                <w:szCs w:val="20"/>
              </w:rPr>
            </w:pP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w:t>
            </w:r>
            <w:proofErr w:type="spellStart"/>
            <w:r w:rsidRPr="00B10D05">
              <w:rPr>
                <w:rFonts w:asciiTheme="minorHAnsi" w:hAnsiTheme="minorHAnsi" w:cstheme="minorHAnsi"/>
                <w:sz w:val="20"/>
                <w:szCs w:val="20"/>
              </w:rPr>
              <w:t>Desk</w:t>
            </w:r>
            <w:proofErr w:type="spellEnd"/>
            <w:r w:rsidRPr="00B10D05">
              <w:rPr>
                <w:rFonts w:asciiTheme="minorHAnsi" w:hAnsiTheme="minorHAnsi" w:cstheme="minorHAnsi"/>
                <w:sz w:val="20"/>
                <w:szCs w:val="20"/>
              </w:rPr>
              <w:t xml:space="preserve"> Phone CP410</w:t>
            </w:r>
            <w:r>
              <w:rPr>
                <w:rFonts w:asciiTheme="minorHAnsi" w:hAnsiTheme="minorHAnsi" w:cstheme="minorHAnsi"/>
                <w:sz w:val="20"/>
                <w:szCs w:val="20"/>
              </w:rPr>
              <w:t xml:space="preserve"> (zawiera </w:t>
            </w:r>
            <w:r w:rsidRPr="000C0DE5">
              <w:rPr>
                <w:rFonts w:asciiTheme="minorHAnsi" w:hAnsiTheme="minorHAnsi" w:cstheme="minorHAnsi"/>
                <w:b/>
                <w:sz w:val="20"/>
                <w:szCs w:val="20"/>
              </w:rPr>
              <w:t>L30280-D622-E532</w:t>
            </w:r>
            <w:r>
              <w:rPr>
                <w:rFonts w:asciiTheme="minorHAnsi" w:hAnsiTheme="minorHAnsi" w:cstheme="minorHAnsi"/>
                <w:sz w:val="20"/>
                <w:szCs w:val="20"/>
              </w:rPr>
              <w:t xml:space="preserve"> - </w:t>
            </w: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Deployment Service V10 Basic User License</w:t>
            </w:r>
            <w:r>
              <w:rPr>
                <w:rFonts w:asciiTheme="minorHAnsi" w:hAnsiTheme="minorHAnsi" w:cstheme="minorHAnsi"/>
                <w:sz w:val="20"/>
                <w:szCs w:val="20"/>
              </w:rPr>
              <w:t xml:space="preserve"> oraz </w:t>
            </w:r>
            <w:r w:rsidRPr="000C0DE5">
              <w:rPr>
                <w:rFonts w:asciiTheme="minorHAnsi" w:hAnsiTheme="minorHAnsi" w:cstheme="minorHAnsi"/>
                <w:b/>
                <w:sz w:val="20"/>
                <w:szCs w:val="20"/>
              </w:rPr>
              <w:t>K40280-D622-E532</w:t>
            </w:r>
            <w:r>
              <w:rPr>
                <w:rFonts w:asciiTheme="minorHAnsi" w:hAnsiTheme="minorHAnsi" w:cstheme="minorHAnsi"/>
                <w:sz w:val="20"/>
                <w:szCs w:val="20"/>
              </w:rPr>
              <w:t xml:space="preserve"> - </w:t>
            </w:r>
            <w:proofErr w:type="spellStart"/>
            <w:r w:rsidRPr="00B10D05">
              <w:rPr>
                <w:rFonts w:asciiTheme="minorHAnsi" w:hAnsiTheme="minorHAnsi" w:cstheme="minorHAnsi"/>
                <w:sz w:val="20"/>
                <w:szCs w:val="20"/>
              </w:rPr>
              <w:t>Annual</w:t>
            </w:r>
            <w:proofErr w:type="spellEnd"/>
            <w:r w:rsidRPr="00B10D05">
              <w:rPr>
                <w:rFonts w:asciiTheme="minorHAnsi" w:hAnsiTheme="minorHAnsi" w:cstheme="minorHAnsi"/>
                <w:sz w:val="20"/>
                <w:szCs w:val="20"/>
              </w:rPr>
              <w:t xml:space="preserve"> </w:t>
            </w:r>
            <w:proofErr w:type="spellStart"/>
            <w:r w:rsidRPr="00B10D05">
              <w:rPr>
                <w:rFonts w:asciiTheme="minorHAnsi" w:hAnsiTheme="minorHAnsi" w:cstheme="minorHAnsi"/>
                <w:sz w:val="20"/>
                <w:szCs w:val="20"/>
              </w:rPr>
              <w:t>fee</w:t>
            </w:r>
            <w:proofErr w:type="spellEnd"/>
            <w:r w:rsidRPr="00B10D05">
              <w:rPr>
                <w:rFonts w:asciiTheme="minorHAnsi" w:hAnsiTheme="minorHAnsi" w:cstheme="minorHAnsi"/>
                <w:sz w:val="20"/>
                <w:szCs w:val="20"/>
              </w:rPr>
              <w:t xml:space="preserve"> for SSP 3Y for </w:t>
            </w: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Deployment Service V10 Basic User License</w:t>
            </w:r>
          </w:p>
        </w:tc>
        <w:tc>
          <w:tcPr>
            <w:tcW w:w="816" w:type="dxa"/>
            <w:tcBorders>
              <w:top w:val="nil"/>
              <w:left w:val="nil"/>
              <w:bottom w:val="single" w:sz="8" w:space="0" w:color="auto"/>
              <w:right w:val="single" w:sz="8" w:space="0" w:color="auto"/>
            </w:tcBorders>
            <w:vAlign w:val="center"/>
          </w:tcPr>
          <w:p w14:paraId="7F025079" w14:textId="47F8835B" w:rsidR="00B810E1" w:rsidRPr="00B10D05" w:rsidRDefault="00B72155" w:rsidP="00B72155">
            <w:pPr>
              <w:spacing w:before="0"/>
              <w:jc w:val="center"/>
              <w:rPr>
                <w:rFonts w:asciiTheme="minorHAnsi" w:hAnsiTheme="minorHAnsi" w:cstheme="minorHAnsi"/>
                <w:sz w:val="20"/>
                <w:szCs w:val="20"/>
              </w:rPr>
            </w:pPr>
            <w:r>
              <w:rPr>
                <w:rFonts w:asciiTheme="minorHAnsi" w:hAnsiTheme="minorHAnsi" w:cstheme="minorHAnsi"/>
                <w:sz w:val="20"/>
                <w:szCs w:val="20"/>
              </w:rPr>
              <w:t>243</w:t>
            </w:r>
          </w:p>
        </w:tc>
        <w:tc>
          <w:tcPr>
            <w:tcW w:w="1921" w:type="dxa"/>
            <w:tcBorders>
              <w:top w:val="nil"/>
              <w:left w:val="nil"/>
              <w:bottom w:val="single" w:sz="8" w:space="0" w:color="auto"/>
              <w:right w:val="single" w:sz="8" w:space="0" w:color="auto"/>
            </w:tcBorders>
          </w:tcPr>
          <w:p w14:paraId="49DF9B25" w14:textId="77777777" w:rsidR="00B810E1" w:rsidRPr="00B10D05" w:rsidRDefault="00B810E1" w:rsidP="00253AF1">
            <w:pPr>
              <w:spacing w:before="0"/>
              <w:rPr>
                <w:rFonts w:asciiTheme="minorHAnsi" w:hAnsiTheme="minorHAnsi" w:cstheme="minorHAnsi"/>
                <w:sz w:val="20"/>
                <w:szCs w:val="20"/>
              </w:rPr>
            </w:pPr>
          </w:p>
        </w:tc>
        <w:tc>
          <w:tcPr>
            <w:tcW w:w="1363" w:type="dxa"/>
            <w:tcBorders>
              <w:top w:val="nil"/>
              <w:left w:val="nil"/>
              <w:bottom w:val="single" w:sz="8" w:space="0" w:color="auto"/>
              <w:right w:val="single" w:sz="8" w:space="0" w:color="auto"/>
            </w:tcBorders>
          </w:tcPr>
          <w:p w14:paraId="056A114B" w14:textId="77777777" w:rsidR="00B810E1" w:rsidRPr="00B10D05" w:rsidRDefault="00B810E1" w:rsidP="00253AF1">
            <w:pPr>
              <w:spacing w:before="0"/>
              <w:rPr>
                <w:rFonts w:asciiTheme="minorHAnsi" w:hAnsiTheme="minorHAnsi" w:cstheme="minorHAnsi"/>
                <w:sz w:val="20"/>
                <w:szCs w:val="20"/>
              </w:rPr>
            </w:pPr>
          </w:p>
        </w:tc>
      </w:tr>
      <w:tr w:rsidR="00B810E1" w:rsidRPr="00B10D05" w14:paraId="3DF9B5FD" w14:textId="51261A0D" w:rsidTr="00B72155">
        <w:trPr>
          <w:trHeight w:val="288"/>
        </w:trPr>
        <w:tc>
          <w:tcPr>
            <w:tcW w:w="1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B0964" w14:textId="77777777" w:rsidR="00B810E1" w:rsidRPr="00B10D05" w:rsidRDefault="00B810E1" w:rsidP="00253AF1">
            <w:pPr>
              <w:spacing w:before="0"/>
              <w:jc w:val="center"/>
              <w:rPr>
                <w:rFonts w:asciiTheme="minorHAnsi" w:hAnsiTheme="minorHAnsi" w:cstheme="minorHAnsi"/>
                <w:sz w:val="20"/>
                <w:szCs w:val="20"/>
              </w:rPr>
            </w:pPr>
            <w:r w:rsidRPr="00B10D05">
              <w:rPr>
                <w:rFonts w:asciiTheme="minorHAnsi" w:hAnsiTheme="minorHAnsi" w:cstheme="minorHAnsi"/>
                <w:sz w:val="20"/>
                <w:szCs w:val="20"/>
              </w:rPr>
              <w:t>L30250-F600-C583</w:t>
            </w:r>
          </w:p>
        </w:tc>
        <w:tc>
          <w:tcPr>
            <w:tcW w:w="3584" w:type="dxa"/>
            <w:tcBorders>
              <w:top w:val="nil"/>
              <w:left w:val="nil"/>
              <w:bottom w:val="single" w:sz="8" w:space="0" w:color="auto"/>
              <w:right w:val="single" w:sz="8" w:space="0" w:color="auto"/>
            </w:tcBorders>
            <w:tcMar>
              <w:top w:w="0" w:type="dxa"/>
              <w:left w:w="108" w:type="dxa"/>
              <w:bottom w:w="0" w:type="dxa"/>
              <w:right w:w="108" w:type="dxa"/>
            </w:tcMar>
            <w:hideMark/>
          </w:tcPr>
          <w:p w14:paraId="2284067D" w14:textId="77777777" w:rsidR="00B810E1" w:rsidRPr="00B10D05" w:rsidRDefault="00B810E1" w:rsidP="00253AF1">
            <w:pPr>
              <w:spacing w:before="0"/>
              <w:rPr>
                <w:rFonts w:asciiTheme="minorHAnsi" w:hAnsiTheme="minorHAnsi" w:cstheme="minorHAnsi"/>
                <w:sz w:val="20"/>
                <w:szCs w:val="20"/>
              </w:rPr>
            </w:pP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w:t>
            </w:r>
            <w:proofErr w:type="spellStart"/>
            <w:r w:rsidRPr="00B10D05">
              <w:rPr>
                <w:rFonts w:asciiTheme="minorHAnsi" w:hAnsiTheme="minorHAnsi" w:cstheme="minorHAnsi"/>
                <w:sz w:val="20"/>
                <w:szCs w:val="20"/>
              </w:rPr>
              <w:t>Desk</w:t>
            </w:r>
            <w:proofErr w:type="spellEnd"/>
            <w:r w:rsidRPr="00B10D05">
              <w:rPr>
                <w:rFonts w:asciiTheme="minorHAnsi" w:hAnsiTheme="minorHAnsi" w:cstheme="minorHAnsi"/>
                <w:sz w:val="20"/>
                <w:szCs w:val="20"/>
              </w:rPr>
              <w:t xml:space="preserve"> Phone CP710</w:t>
            </w:r>
            <w:r>
              <w:rPr>
                <w:rFonts w:asciiTheme="minorHAnsi" w:hAnsiTheme="minorHAnsi" w:cstheme="minorHAnsi"/>
                <w:sz w:val="20"/>
                <w:szCs w:val="20"/>
              </w:rPr>
              <w:t xml:space="preserve"> (zawiera </w:t>
            </w:r>
            <w:r w:rsidRPr="000C0DE5">
              <w:rPr>
                <w:rFonts w:asciiTheme="minorHAnsi" w:hAnsiTheme="minorHAnsi" w:cstheme="minorHAnsi"/>
                <w:b/>
                <w:sz w:val="20"/>
                <w:szCs w:val="20"/>
              </w:rPr>
              <w:t>L30280-D622-E532</w:t>
            </w:r>
            <w:r>
              <w:rPr>
                <w:rFonts w:asciiTheme="minorHAnsi" w:hAnsiTheme="minorHAnsi" w:cstheme="minorHAnsi"/>
                <w:sz w:val="20"/>
                <w:szCs w:val="20"/>
              </w:rPr>
              <w:t xml:space="preserve"> - </w:t>
            </w: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Deployment Service V10 Basic User License</w:t>
            </w:r>
            <w:r>
              <w:rPr>
                <w:rFonts w:asciiTheme="minorHAnsi" w:hAnsiTheme="minorHAnsi" w:cstheme="minorHAnsi"/>
                <w:sz w:val="20"/>
                <w:szCs w:val="20"/>
              </w:rPr>
              <w:t xml:space="preserve"> oraz </w:t>
            </w:r>
            <w:r w:rsidRPr="000C0DE5">
              <w:rPr>
                <w:rFonts w:asciiTheme="minorHAnsi" w:hAnsiTheme="minorHAnsi" w:cstheme="minorHAnsi"/>
                <w:b/>
                <w:sz w:val="20"/>
                <w:szCs w:val="20"/>
              </w:rPr>
              <w:t>K40280-D622-E532</w:t>
            </w:r>
            <w:r>
              <w:rPr>
                <w:rFonts w:asciiTheme="minorHAnsi" w:hAnsiTheme="minorHAnsi" w:cstheme="minorHAnsi"/>
                <w:sz w:val="20"/>
                <w:szCs w:val="20"/>
              </w:rPr>
              <w:t xml:space="preserve"> - </w:t>
            </w:r>
            <w:proofErr w:type="spellStart"/>
            <w:r w:rsidRPr="00B10D05">
              <w:rPr>
                <w:rFonts w:asciiTheme="minorHAnsi" w:hAnsiTheme="minorHAnsi" w:cstheme="minorHAnsi"/>
                <w:sz w:val="20"/>
                <w:szCs w:val="20"/>
              </w:rPr>
              <w:t>Annual</w:t>
            </w:r>
            <w:proofErr w:type="spellEnd"/>
            <w:r w:rsidRPr="00B10D05">
              <w:rPr>
                <w:rFonts w:asciiTheme="minorHAnsi" w:hAnsiTheme="minorHAnsi" w:cstheme="minorHAnsi"/>
                <w:sz w:val="20"/>
                <w:szCs w:val="20"/>
              </w:rPr>
              <w:t xml:space="preserve"> </w:t>
            </w:r>
            <w:proofErr w:type="spellStart"/>
            <w:r w:rsidRPr="00B10D05">
              <w:rPr>
                <w:rFonts w:asciiTheme="minorHAnsi" w:hAnsiTheme="minorHAnsi" w:cstheme="minorHAnsi"/>
                <w:sz w:val="20"/>
                <w:szCs w:val="20"/>
              </w:rPr>
              <w:t>fee</w:t>
            </w:r>
            <w:proofErr w:type="spellEnd"/>
            <w:r w:rsidRPr="00B10D05">
              <w:rPr>
                <w:rFonts w:asciiTheme="minorHAnsi" w:hAnsiTheme="minorHAnsi" w:cstheme="minorHAnsi"/>
                <w:sz w:val="20"/>
                <w:szCs w:val="20"/>
              </w:rPr>
              <w:t xml:space="preserve"> for SSP 3Y for </w:t>
            </w: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Deployment Service V10 Basic User License</w:t>
            </w:r>
          </w:p>
        </w:tc>
        <w:tc>
          <w:tcPr>
            <w:tcW w:w="816" w:type="dxa"/>
            <w:tcBorders>
              <w:top w:val="nil"/>
              <w:left w:val="nil"/>
              <w:bottom w:val="single" w:sz="8" w:space="0" w:color="auto"/>
              <w:right w:val="single" w:sz="8" w:space="0" w:color="auto"/>
            </w:tcBorders>
            <w:vAlign w:val="center"/>
          </w:tcPr>
          <w:p w14:paraId="337FD2EF" w14:textId="0295C2B8" w:rsidR="00B810E1" w:rsidRPr="00B10D05" w:rsidRDefault="00B72155" w:rsidP="00B72155">
            <w:pPr>
              <w:spacing w:before="0"/>
              <w:jc w:val="center"/>
              <w:rPr>
                <w:rFonts w:asciiTheme="minorHAnsi" w:hAnsiTheme="minorHAnsi" w:cstheme="minorHAnsi"/>
                <w:sz w:val="20"/>
                <w:szCs w:val="20"/>
              </w:rPr>
            </w:pPr>
            <w:r>
              <w:rPr>
                <w:rFonts w:asciiTheme="minorHAnsi" w:hAnsiTheme="minorHAnsi" w:cstheme="minorHAnsi"/>
                <w:sz w:val="20"/>
                <w:szCs w:val="20"/>
              </w:rPr>
              <w:t>90</w:t>
            </w:r>
          </w:p>
        </w:tc>
        <w:tc>
          <w:tcPr>
            <w:tcW w:w="1921" w:type="dxa"/>
            <w:tcBorders>
              <w:top w:val="nil"/>
              <w:left w:val="nil"/>
              <w:bottom w:val="single" w:sz="8" w:space="0" w:color="auto"/>
              <w:right w:val="single" w:sz="8" w:space="0" w:color="auto"/>
            </w:tcBorders>
          </w:tcPr>
          <w:p w14:paraId="64BBB73C" w14:textId="77777777" w:rsidR="00B810E1" w:rsidRPr="00B10D05" w:rsidRDefault="00B810E1" w:rsidP="00253AF1">
            <w:pPr>
              <w:spacing w:before="0"/>
              <w:rPr>
                <w:rFonts w:asciiTheme="minorHAnsi" w:hAnsiTheme="minorHAnsi" w:cstheme="minorHAnsi"/>
                <w:sz w:val="20"/>
                <w:szCs w:val="20"/>
              </w:rPr>
            </w:pPr>
          </w:p>
        </w:tc>
        <w:tc>
          <w:tcPr>
            <w:tcW w:w="1363" w:type="dxa"/>
            <w:tcBorders>
              <w:top w:val="nil"/>
              <w:left w:val="nil"/>
              <w:bottom w:val="single" w:sz="8" w:space="0" w:color="auto"/>
              <w:right w:val="single" w:sz="8" w:space="0" w:color="auto"/>
            </w:tcBorders>
          </w:tcPr>
          <w:p w14:paraId="3DC23A37" w14:textId="77777777" w:rsidR="00B810E1" w:rsidRPr="00B10D05" w:rsidRDefault="00B810E1" w:rsidP="00253AF1">
            <w:pPr>
              <w:spacing w:before="0"/>
              <w:rPr>
                <w:rFonts w:asciiTheme="minorHAnsi" w:hAnsiTheme="minorHAnsi" w:cstheme="minorHAnsi"/>
                <w:sz w:val="20"/>
                <w:szCs w:val="20"/>
              </w:rPr>
            </w:pPr>
          </w:p>
        </w:tc>
      </w:tr>
      <w:tr w:rsidR="00B810E1" w:rsidRPr="00B10D05" w14:paraId="529497F6" w14:textId="5F40337C" w:rsidTr="00B72155">
        <w:trPr>
          <w:trHeight w:val="288"/>
        </w:trPr>
        <w:tc>
          <w:tcPr>
            <w:tcW w:w="1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776D0" w14:textId="77777777" w:rsidR="00B810E1" w:rsidRPr="00B10D05" w:rsidRDefault="00B810E1" w:rsidP="00253AF1">
            <w:pPr>
              <w:spacing w:before="0"/>
              <w:jc w:val="center"/>
              <w:rPr>
                <w:rFonts w:asciiTheme="minorHAnsi" w:hAnsiTheme="minorHAnsi" w:cstheme="minorHAnsi"/>
                <w:sz w:val="20"/>
                <w:szCs w:val="20"/>
              </w:rPr>
            </w:pPr>
            <w:r w:rsidRPr="00B10D05">
              <w:rPr>
                <w:rFonts w:asciiTheme="minorHAnsi" w:hAnsiTheme="minorHAnsi" w:cstheme="minorHAnsi"/>
                <w:sz w:val="20"/>
                <w:szCs w:val="20"/>
              </w:rPr>
              <w:t>L30250-F600-C585</w:t>
            </w:r>
          </w:p>
        </w:tc>
        <w:tc>
          <w:tcPr>
            <w:tcW w:w="3584" w:type="dxa"/>
            <w:tcBorders>
              <w:top w:val="nil"/>
              <w:left w:val="nil"/>
              <w:bottom w:val="single" w:sz="8" w:space="0" w:color="auto"/>
              <w:right w:val="single" w:sz="8" w:space="0" w:color="auto"/>
            </w:tcBorders>
            <w:tcMar>
              <w:top w:w="0" w:type="dxa"/>
              <w:left w:w="108" w:type="dxa"/>
              <w:bottom w:w="0" w:type="dxa"/>
              <w:right w:w="108" w:type="dxa"/>
            </w:tcMar>
            <w:hideMark/>
          </w:tcPr>
          <w:p w14:paraId="1225E37B" w14:textId="77777777" w:rsidR="00B810E1" w:rsidRPr="00B10D05" w:rsidRDefault="00B810E1" w:rsidP="00253AF1">
            <w:pPr>
              <w:spacing w:before="0"/>
              <w:rPr>
                <w:rFonts w:asciiTheme="minorHAnsi" w:hAnsiTheme="minorHAnsi" w:cstheme="minorHAnsi"/>
                <w:sz w:val="20"/>
                <w:szCs w:val="20"/>
              </w:rPr>
            </w:pP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KM410</w:t>
            </w:r>
            <w:r>
              <w:rPr>
                <w:rFonts w:asciiTheme="minorHAnsi" w:hAnsiTheme="minorHAnsi" w:cstheme="minorHAnsi"/>
                <w:sz w:val="20"/>
                <w:szCs w:val="20"/>
              </w:rPr>
              <w:t xml:space="preserve"> (</w:t>
            </w:r>
            <w:proofErr w:type="spellStart"/>
            <w:r>
              <w:rPr>
                <w:rFonts w:asciiTheme="minorHAnsi" w:hAnsiTheme="minorHAnsi" w:cstheme="minorHAnsi"/>
                <w:sz w:val="20"/>
                <w:szCs w:val="20"/>
              </w:rPr>
              <w:t>key</w:t>
            </w:r>
            <w:proofErr w:type="spellEnd"/>
            <w:r>
              <w:rPr>
                <w:rFonts w:asciiTheme="minorHAnsi" w:hAnsiTheme="minorHAnsi" w:cstheme="minorHAnsi"/>
                <w:sz w:val="20"/>
                <w:szCs w:val="20"/>
              </w:rPr>
              <w:t xml:space="preserve"> module)</w:t>
            </w:r>
          </w:p>
        </w:tc>
        <w:tc>
          <w:tcPr>
            <w:tcW w:w="816" w:type="dxa"/>
            <w:tcBorders>
              <w:top w:val="nil"/>
              <w:left w:val="nil"/>
              <w:bottom w:val="single" w:sz="8" w:space="0" w:color="auto"/>
              <w:right w:val="single" w:sz="8" w:space="0" w:color="auto"/>
            </w:tcBorders>
            <w:vAlign w:val="center"/>
          </w:tcPr>
          <w:p w14:paraId="2F36DDC9" w14:textId="1F7A2BF9" w:rsidR="00B810E1" w:rsidRPr="00B10D05" w:rsidRDefault="00B72155" w:rsidP="00B72155">
            <w:pPr>
              <w:spacing w:before="0"/>
              <w:jc w:val="center"/>
              <w:rPr>
                <w:rFonts w:asciiTheme="minorHAnsi" w:hAnsiTheme="minorHAnsi" w:cstheme="minorHAnsi"/>
                <w:sz w:val="20"/>
                <w:szCs w:val="20"/>
              </w:rPr>
            </w:pPr>
            <w:r>
              <w:rPr>
                <w:rFonts w:asciiTheme="minorHAnsi" w:hAnsiTheme="minorHAnsi" w:cstheme="minorHAnsi"/>
                <w:sz w:val="20"/>
                <w:szCs w:val="20"/>
              </w:rPr>
              <w:t>120</w:t>
            </w:r>
          </w:p>
        </w:tc>
        <w:tc>
          <w:tcPr>
            <w:tcW w:w="1921" w:type="dxa"/>
            <w:tcBorders>
              <w:top w:val="nil"/>
              <w:left w:val="nil"/>
              <w:bottom w:val="single" w:sz="8" w:space="0" w:color="auto"/>
              <w:right w:val="single" w:sz="8" w:space="0" w:color="auto"/>
            </w:tcBorders>
          </w:tcPr>
          <w:p w14:paraId="68F74C4E" w14:textId="77777777" w:rsidR="00B810E1" w:rsidRPr="00B10D05" w:rsidRDefault="00B810E1" w:rsidP="00253AF1">
            <w:pPr>
              <w:spacing w:before="0"/>
              <w:rPr>
                <w:rFonts w:asciiTheme="minorHAnsi" w:hAnsiTheme="minorHAnsi" w:cstheme="minorHAnsi"/>
                <w:sz w:val="20"/>
                <w:szCs w:val="20"/>
              </w:rPr>
            </w:pPr>
          </w:p>
        </w:tc>
        <w:tc>
          <w:tcPr>
            <w:tcW w:w="1363" w:type="dxa"/>
            <w:tcBorders>
              <w:top w:val="nil"/>
              <w:left w:val="nil"/>
              <w:bottom w:val="single" w:sz="8" w:space="0" w:color="auto"/>
              <w:right w:val="single" w:sz="8" w:space="0" w:color="auto"/>
            </w:tcBorders>
          </w:tcPr>
          <w:p w14:paraId="3D03FE47" w14:textId="77777777" w:rsidR="00B810E1" w:rsidRPr="00B10D05" w:rsidRDefault="00B810E1" w:rsidP="00253AF1">
            <w:pPr>
              <w:spacing w:before="0"/>
              <w:rPr>
                <w:rFonts w:asciiTheme="minorHAnsi" w:hAnsiTheme="minorHAnsi" w:cstheme="minorHAnsi"/>
                <w:sz w:val="20"/>
                <w:szCs w:val="20"/>
              </w:rPr>
            </w:pPr>
          </w:p>
        </w:tc>
      </w:tr>
      <w:tr w:rsidR="00B810E1" w:rsidRPr="00B10D05" w14:paraId="7EC23E27" w14:textId="5D3EC8A7" w:rsidTr="00B72155">
        <w:trPr>
          <w:trHeight w:val="288"/>
        </w:trPr>
        <w:tc>
          <w:tcPr>
            <w:tcW w:w="1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68DA3" w14:textId="77777777" w:rsidR="00B810E1" w:rsidRPr="00B10D05" w:rsidRDefault="00B810E1" w:rsidP="00253AF1">
            <w:pPr>
              <w:spacing w:before="0"/>
              <w:jc w:val="center"/>
              <w:rPr>
                <w:rFonts w:asciiTheme="minorHAnsi" w:hAnsiTheme="minorHAnsi" w:cstheme="minorHAnsi"/>
                <w:sz w:val="20"/>
                <w:szCs w:val="20"/>
              </w:rPr>
            </w:pPr>
            <w:r w:rsidRPr="00B10D05">
              <w:rPr>
                <w:rFonts w:asciiTheme="minorHAnsi" w:hAnsiTheme="minorHAnsi" w:cstheme="minorHAnsi"/>
                <w:sz w:val="20"/>
                <w:szCs w:val="20"/>
              </w:rPr>
              <w:t>L30250-F600-C586</w:t>
            </w:r>
          </w:p>
        </w:tc>
        <w:tc>
          <w:tcPr>
            <w:tcW w:w="3584" w:type="dxa"/>
            <w:tcBorders>
              <w:top w:val="nil"/>
              <w:left w:val="nil"/>
              <w:bottom w:val="single" w:sz="8" w:space="0" w:color="auto"/>
              <w:right w:val="single" w:sz="8" w:space="0" w:color="auto"/>
            </w:tcBorders>
            <w:tcMar>
              <w:top w:w="0" w:type="dxa"/>
              <w:left w:w="108" w:type="dxa"/>
              <w:bottom w:w="0" w:type="dxa"/>
              <w:right w:w="108" w:type="dxa"/>
            </w:tcMar>
            <w:hideMark/>
          </w:tcPr>
          <w:p w14:paraId="0FC474D1" w14:textId="77777777" w:rsidR="00B810E1" w:rsidRPr="00B10D05" w:rsidRDefault="00B810E1" w:rsidP="00253AF1">
            <w:pPr>
              <w:spacing w:before="0"/>
              <w:rPr>
                <w:rFonts w:asciiTheme="minorHAnsi" w:hAnsiTheme="minorHAnsi" w:cstheme="minorHAnsi"/>
                <w:sz w:val="20"/>
                <w:szCs w:val="20"/>
              </w:rPr>
            </w:pPr>
            <w:proofErr w:type="spellStart"/>
            <w:r w:rsidRPr="00B10D05">
              <w:rPr>
                <w:rFonts w:asciiTheme="minorHAnsi" w:hAnsiTheme="minorHAnsi" w:cstheme="minorHAnsi"/>
                <w:sz w:val="20"/>
                <w:szCs w:val="20"/>
              </w:rPr>
              <w:t>OpenScape</w:t>
            </w:r>
            <w:proofErr w:type="spellEnd"/>
            <w:r w:rsidRPr="00B10D05">
              <w:rPr>
                <w:rFonts w:asciiTheme="minorHAnsi" w:hAnsiTheme="minorHAnsi" w:cstheme="minorHAnsi"/>
                <w:sz w:val="20"/>
                <w:szCs w:val="20"/>
              </w:rPr>
              <w:t xml:space="preserve"> KM710</w:t>
            </w:r>
            <w:r>
              <w:rPr>
                <w:rFonts w:asciiTheme="minorHAnsi" w:hAnsiTheme="minorHAnsi" w:cstheme="minorHAnsi"/>
                <w:sz w:val="20"/>
                <w:szCs w:val="20"/>
              </w:rPr>
              <w:t xml:space="preserve"> (</w:t>
            </w:r>
            <w:proofErr w:type="spellStart"/>
            <w:r>
              <w:rPr>
                <w:rFonts w:asciiTheme="minorHAnsi" w:hAnsiTheme="minorHAnsi" w:cstheme="minorHAnsi"/>
                <w:sz w:val="20"/>
                <w:szCs w:val="20"/>
              </w:rPr>
              <w:t>key</w:t>
            </w:r>
            <w:proofErr w:type="spellEnd"/>
            <w:r>
              <w:rPr>
                <w:rFonts w:asciiTheme="minorHAnsi" w:hAnsiTheme="minorHAnsi" w:cstheme="minorHAnsi"/>
                <w:sz w:val="20"/>
                <w:szCs w:val="20"/>
              </w:rPr>
              <w:t xml:space="preserve"> module)</w:t>
            </w:r>
          </w:p>
        </w:tc>
        <w:tc>
          <w:tcPr>
            <w:tcW w:w="816" w:type="dxa"/>
            <w:tcBorders>
              <w:top w:val="nil"/>
              <w:left w:val="nil"/>
              <w:bottom w:val="single" w:sz="8" w:space="0" w:color="auto"/>
              <w:right w:val="single" w:sz="8" w:space="0" w:color="auto"/>
            </w:tcBorders>
            <w:vAlign w:val="center"/>
          </w:tcPr>
          <w:p w14:paraId="50550C6A" w14:textId="6B86024C" w:rsidR="00B810E1" w:rsidRPr="00B10D05" w:rsidRDefault="00B72155" w:rsidP="00B72155">
            <w:pPr>
              <w:spacing w:before="0"/>
              <w:jc w:val="center"/>
              <w:rPr>
                <w:rFonts w:asciiTheme="minorHAnsi" w:hAnsiTheme="minorHAnsi" w:cstheme="minorHAnsi"/>
                <w:sz w:val="20"/>
                <w:szCs w:val="20"/>
              </w:rPr>
            </w:pPr>
            <w:r>
              <w:rPr>
                <w:rFonts w:asciiTheme="minorHAnsi" w:hAnsiTheme="minorHAnsi" w:cstheme="minorHAnsi"/>
                <w:sz w:val="20"/>
                <w:szCs w:val="20"/>
              </w:rPr>
              <w:t>90</w:t>
            </w:r>
          </w:p>
        </w:tc>
        <w:tc>
          <w:tcPr>
            <w:tcW w:w="1921" w:type="dxa"/>
            <w:tcBorders>
              <w:top w:val="nil"/>
              <w:left w:val="nil"/>
              <w:bottom w:val="single" w:sz="8" w:space="0" w:color="auto"/>
              <w:right w:val="single" w:sz="8" w:space="0" w:color="auto"/>
            </w:tcBorders>
          </w:tcPr>
          <w:p w14:paraId="4A2D6D98" w14:textId="77777777" w:rsidR="00B810E1" w:rsidRPr="00B10D05" w:rsidRDefault="00B810E1" w:rsidP="00253AF1">
            <w:pPr>
              <w:spacing w:before="0"/>
              <w:rPr>
                <w:rFonts w:asciiTheme="minorHAnsi" w:hAnsiTheme="minorHAnsi" w:cstheme="minorHAnsi"/>
                <w:sz w:val="20"/>
                <w:szCs w:val="20"/>
              </w:rPr>
            </w:pPr>
          </w:p>
        </w:tc>
        <w:tc>
          <w:tcPr>
            <w:tcW w:w="1363" w:type="dxa"/>
            <w:tcBorders>
              <w:top w:val="nil"/>
              <w:left w:val="nil"/>
              <w:bottom w:val="single" w:sz="8" w:space="0" w:color="auto"/>
              <w:right w:val="single" w:sz="8" w:space="0" w:color="auto"/>
            </w:tcBorders>
          </w:tcPr>
          <w:p w14:paraId="4CA486DC" w14:textId="77777777" w:rsidR="00B810E1" w:rsidRPr="00B10D05" w:rsidRDefault="00B810E1" w:rsidP="00253AF1">
            <w:pPr>
              <w:spacing w:before="0"/>
              <w:rPr>
                <w:rFonts w:asciiTheme="minorHAnsi" w:hAnsiTheme="minorHAnsi" w:cstheme="minorHAnsi"/>
                <w:sz w:val="20"/>
                <w:szCs w:val="20"/>
              </w:rPr>
            </w:pPr>
          </w:p>
        </w:tc>
      </w:tr>
      <w:tr w:rsidR="00B810E1" w:rsidRPr="00B10D05" w14:paraId="05CB2ABA" w14:textId="5ED677BE" w:rsidTr="00B72155">
        <w:trPr>
          <w:trHeight w:val="324"/>
        </w:trPr>
        <w:tc>
          <w:tcPr>
            <w:tcW w:w="1793" w:type="dxa"/>
            <w:tcBorders>
              <w:top w:val="nil"/>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7CD76243" w14:textId="77777777" w:rsidR="00B810E1" w:rsidRPr="00B10D05" w:rsidRDefault="00B810E1" w:rsidP="00253AF1">
            <w:pPr>
              <w:spacing w:before="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Akcesoria</w:t>
            </w:r>
          </w:p>
        </w:tc>
        <w:tc>
          <w:tcPr>
            <w:tcW w:w="3584"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6DE1AD88" w14:textId="77777777" w:rsidR="00B810E1" w:rsidRPr="00B10D05" w:rsidRDefault="00B810E1" w:rsidP="00253AF1">
            <w:pPr>
              <w:spacing w:before="0"/>
              <w:rPr>
                <w:rFonts w:asciiTheme="minorHAnsi" w:hAnsiTheme="minorHAnsi" w:cstheme="minorHAnsi"/>
                <w:b/>
                <w:bCs/>
                <w:sz w:val="20"/>
                <w:szCs w:val="20"/>
              </w:rPr>
            </w:pPr>
            <w:r w:rsidRPr="00B10D05">
              <w:rPr>
                <w:rFonts w:asciiTheme="minorHAnsi" w:hAnsiTheme="minorHAnsi" w:cstheme="minorHAnsi"/>
                <w:b/>
                <w:bCs/>
                <w:color w:val="000000"/>
                <w:sz w:val="20"/>
                <w:szCs w:val="20"/>
              </w:rPr>
              <w:t> </w:t>
            </w:r>
          </w:p>
        </w:tc>
        <w:tc>
          <w:tcPr>
            <w:tcW w:w="816" w:type="dxa"/>
            <w:tcBorders>
              <w:top w:val="nil"/>
              <w:left w:val="nil"/>
              <w:bottom w:val="single" w:sz="8" w:space="0" w:color="auto"/>
              <w:right w:val="single" w:sz="8" w:space="0" w:color="auto"/>
            </w:tcBorders>
            <w:shd w:val="clear" w:color="auto" w:fill="808080"/>
            <w:vAlign w:val="center"/>
          </w:tcPr>
          <w:p w14:paraId="080F4BC7" w14:textId="77777777" w:rsidR="00B810E1" w:rsidRPr="00B10D05" w:rsidRDefault="00B810E1" w:rsidP="00B72155">
            <w:pPr>
              <w:spacing w:before="0"/>
              <w:jc w:val="center"/>
              <w:rPr>
                <w:rFonts w:asciiTheme="minorHAnsi" w:hAnsiTheme="minorHAnsi" w:cstheme="minorHAnsi"/>
                <w:b/>
                <w:bCs/>
                <w:color w:val="000000"/>
                <w:sz w:val="20"/>
                <w:szCs w:val="20"/>
              </w:rPr>
            </w:pPr>
          </w:p>
        </w:tc>
        <w:tc>
          <w:tcPr>
            <w:tcW w:w="1921" w:type="dxa"/>
            <w:tcBorders>
              <w:top w:val="nil"/>
              <w:left w:val="nil"/>
              <w:bottom w:val="single" w:sz="8" w:space="0" w:color="auto"/>
              <w:right w:val="single" w:sz="8" w:space="0" w:color="auto"/>
            </w:tcBorders>
            <w:shd w:val="clear" w:color="auto" w:fill="808080"/>
          </w:tcPr>
          <w:p w14:paraId="5D09CC19" w14:textId="77777777" w:rsidR="00B810E1" w:rsidRPr="00B10D05" w:rsidRDefault="00B810E1" w:rsidP="00253AF1">
            <w:pPr>
              <w:spacing w:before="0"/>
              <w:rPr>
                <w:rFonts w:asciiTheme="minorHAnsi" w:hAnsiTheme="minorHAnsi" w:cstheme="minorHAnsi"/>
                <w:b/>
                <w:bCs/>
                <w:color w:val="000000"/>
                <w:sz w:val="20"/>
                <w:szCs w:val="20"/>
              </w:rPr>
            </w:pPr>
          </w:p>
        </w:tc>
        <w:tc>
          <w:tcPr>
            <w:tcW w:w="1363" w:type="dxa"/>
            <w:tcBorders>
              <w:top w:val="nil"/>
              <w:left w:val="nil"/>
              <w:bottom w:val="single" w:sz="8" w:space="0" w:color="auto"/>
              <w:right w:val="single" w:sz="8" w:space="0" w:color="auto"/>
            </w:tcBorders>
            <w:shd w:val="clear" w:color="auto" w:fill="808080"/>
          </w:tcPr>
          <w:p w14:paraId="64BC9B59" w14:textId="77777777" w:rsidR="00B810E1" w:rsidRPr="00B10D05" w:rsidRDefault="00B810E1" w:rsidP="00253AF1">
            <w:pPr>
              <w:spacing w:before="0"/>
              <w:rPr>
                <w:rFonts w:asciiTheme="minorHAnsi" w:hAnsiTheme="minorHAnsi" w:cstheme="minorHAnsi"/>
                <w:b/>
                <w:bCs/>
                <w:color w:val="000000"/>
                <w:sz w:val="20"/>
                <w:szCs w:val="20"/>
              </w:rPr>
            </w:pPr>
          </w:p>
        </w:tc>
      </w:tr>
      <w:tr w:rsidR="00B810E1" w:rsidRPr="00B10D05" w14:paraId="0A973F8E" w14:textId="32A091AE" w:rsidTr="00B72155">
        <w:trPr>
          <w:trHeight w:val="288"/>
        </w:trPr>
        <w:tc>
          <w:tcPr>
            <w:tcW w:w="1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2DFD6" w14:textId="77777777" w:rsidR="00B810E1" w:rsidRPr="00B10D05" w:rsidRDefault="00B810E1" w:rsidP="00253AF1">
            <w:pPr>
              <w:spacing w:before="0"/>
              <w:jc w:val="center"/>
              <w:rPr>
                <w:rFonts w:asciiTheme="minorHAnsi" w:hAnsiTheme="minorHAnsi" w:cstheme="minorHAnsi"/>
                <w:sz w:val="20"/>
                <w:szCs w:val="20"/>
              </w:rPr>
            </w:pPr>
            <w:r w:rsidRPr="00B10D05">
              <w:rPr>
                <w:rFonts w:asciiTheme="minorHAnsi" w:hAnsiTheme="minorHAnsi" w:cstheme="minorHAnsi"/>
                <w:sz w:val="20"/>
                <w:szCs w:val="20"/>
              </w:rPr>
              <w:t>L30250-F600-C141</w:t>
            </w:r>
          </w:p>
        </w:tc>
        <w:tc>
          <w:tcPr>
            <w:tcW w:w="3584" w:type="dxa"/>
            <w:tcBorders>
              <w:top w:val="nil"/>
              <w:left w:val="nil"/>
              <w:bottom w:val="single" w:sz="8" w:space="0" w:color="auto"/>
              <w:right w:val="single" w:sz="8" w:space="0" w:color="auto"/>
            </w:tcBorders>
            <w:tcMar>
              <w:top w:w="0" w:type="dxa"/>
              <w:left w:w="108" w:type="dxa"/>
              <w:bottom w:w="0" w:type="dxa"/>
              <w:right w:w="108" w:type="dxa"/>
            </w:tcMar>
            <w:hideMark/>
          </w:tcPr>
          <w:p w14:paraId="60C1EC68" w14:textId="77777777" w:rsidR="00B810E1" w:rsidRPr="00B10D05" w:rsidRDefault="00B810E1" w:rsidP="00253AF1">
            <w:pPr>
              <w:spacing w:before="0"/>
              <w:rPr>
                <w:rFonts w:asciiTheme="minorHAnsi" w:hAnsiTheme="minorHAnsi" w:cstheme="minorHAnsi"/>
                <w:sz w:val="20"/>
                <w:szCs w:val="20"/>
              </w:rPr>
            </w:pPr>
            <w:r w:rsidRPr="00B10D05">
              <w:rPr>
                <w:rFonts w:asciiTheme="minorHAnsi" w:hAnsiTheme="minorHAnsi" w:cstheme="minorHAnsi"/>
                <w:sz w:val="20"/>
                <w:szCs w:val="20"/>
              </w:rPr>
              <w:t>Devices Power Adapter Europe (EU)</w:t>
            </w:r>
            <w:r>
              <w:rPr>
                <w:rFonts w:asciiTheme="minorHAnsi" w:hAnsiTheme="minorHAnsi" w:cstheme="minorHAnsi"/>
                <w:sz w:val="20"/>
                <w:szCs w:val="20"/>
              </w:rPr>
              <w:t xml:space="preserve"> z kablem zasilającym 230V</w:t>
            </w:r>
          </w:p>
        </w:tc>
        <w:tc>
          <w:tcPr>
            <w:tcW w:w="816" w:type="dxa"/>
            <w:tcBorders>
              <w:top w:val="nil"/>
              <w:left w:val="nil"/>
              <w:bottom w:val="single" w:sz="8" w:space="0" w:color="auto"/>
              <w:right w:val="single" w:sz="8" w:space="0" w:color="auto"/>
            </w:tcBorders>
            <w:vAlign w:val="center"/>
          </w:tcPr>
          <w:p w14:paraId="5B5FBAE3" w14:textId="0D89F0BE" w:rsidR="00B810E1" w:rsidRPr="00B10D05" w:rsidRDefault="00B72155" w:rsidP="00B72155">
            <w:pPr>
              <w:spacing w:before="0"/>
              <w:jc w:val="center"/>
              <w:rPr>
                <w:rFonts w:asciiTheme="minorHAnsi" w:hAnsiTheme="minorHAnsi" w:cstheme="minorHAnsi"/>
                <w:sz w:val="20"/>
                <w:szCs w:val="20"/>
              </w:rPr>
            </w:pPr>
            <w:r>
              <w:rPr>
                <w:rFonts w:asciiTheme="minorHAnsi" w:hAnsiTheme="minorHAnsi" w:cstheme="minorHAnsi"/>
                <w:sz w:val="20"/>
                <w:szCs w:val="20"/>
              </w:rPr>
              <w:t>333</w:t>
            </w:r>
          </w:p>
        </w:tc>
        <w:tc>
          <w:tcPr>
            <w:tcW w:w="1921" w:type="dxa"/>
            <w:tcBorders>
              <w:top w:val="nil"/>
              <w:left w:val="nil"/>
              <w:bottom w:val="single" w:sz="8" w:space="0" w:color="auto"/>
              <w:right w:val="single" w:sz="8" w:space="0" w:color="auto"/>
            </w:tcBorders>
          </w:tcPr>
          <w:p w14:paraId="6810D9FC" w14:textId="77777777" w:rsidR="00B810E1" w:rsidRPr="00B10D05" w:rsidRDefault="00B810E1" w:rsidP="00253AF1">
            <w:pPr>
              <w:spacing w:before="0"/>
              <w:rPr>
                <w:rFonts w:asciiTheme="minorHAnsi" w:hAnsiTheme="minorHAnsi" w:cstheme="minorHAnsi"/>
                <w:sz w:val="20"/>
                <w:szCs w:val="20"/>
              </w:rPr>
            </w:pPr>
          </w:p>
        </w:tc>
        <w:tc>
          <w:tcPr>
            <w:tcW w:w="1363" w:type="dxa"/>
            <w:tcBorders>
              <w:top w:val="nil"/>
              <w:left w:val="nil"/>
              <w:bottom w:val="single" w:sz="8" w:space="0" w:color="auto"/>
              <w:right w:val="single" w:sz="8" w:space="0" w:color="auto"/>
            </w:tcBorders>
          </w:tcPr>
          <w:p w14:paraId="55018CB6" w14:textId="77777777" w:rsidR="00B810E1" w:rsidRPr="00B10D05" w:rsidRDefault="00B810E1" w:rsidP="00253AF1">
            <w:pPr>
              <w:spacing w:before="0"/>
              <w:rPr>
                <w:rFonts w:asciiTheme="minorHAnsi" w:hAnsiTheme="minorHAnsi" w:cstheme="minorHAnsi"/>
                <w:sz w:val="20"/>
                <w:szCs w:val="20"/>
              </w:rPr>
            </w:pPr>
          </w:p>
        </w:tc>
      </w:tr>
      <w:tr w:rsidR="00B810E1" w:rsidRPr="00B10D05" w14:paraId="7A8DA3A3" w14:textId="37800D6A" w:rsidTr="00B72155">
        <w:trPr>
          <w:trHeight w:val="288"/>
        </w:trPr>
        <w:tc>
          <w:tcPr>
            <w:tcW w:w="1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6DE208" w14:textId="77777777" w:rsidR="00B810E1" w:rsidRPr="00B10D05" w:rsidRDefault="00B810E1" w:rsidP="00253AF1">
            <w:pPr>
              <w:spacing w:before="0"/>
              <w:jc w:val="center"/>
              <w:rPr>
                <w:rFonts w:asciiTheme="minorHAnsi" w:hAnsiTheme="minorHAnsi" w:cstheme="minorHAnsi"/>
                <w:sz w:val="20"/>
                <w:szCs w:val="20"/>
              </w:rPr>
            </w:pPr>
            <w:r w:rsidRPr="00B10D05">
              <w:rPr>
                <w:rFonts w:asciiTheme="minorHAnsi" w:hAnsiTheme="minorHAnsi" w:cstheme="minorHAnsi"/>
                <w:sz w:val="20"/>
                <w:szCs w:val="20"/>
              </w:rPr>
              <w:t>L30280-F600-A184</w:t>
            </w:r>
          </w:p>
        </w:tc>
        <w:tc>
          <w:tcPr>
            <w:tcW w:w="3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536A0" w14:textId="77777777" w:rsidR="00B810E1" w:rsidRPr="00B10D05" w:rsidRDefault="00B810E1" w:rsidP="00253AF1">
            <w:pPr>
              <w:spacing w:before="0"/>
              <w:jc w:val="left"/>
              <w:rPr>
                <w:rFonts w:asciiTheme="minorHAnsi" w:hAnsiTheme="minorHAnsi" w:cstheme="minorHAnsi"/>
                <w:sz w:val="20"/>
                <w:szCs w:val="20"/>
              </w:rPr>
            </w:pPr>
            <w:r w:rsidRPr="00B10D05">
              <w:rPr>
                <w:rFonts w:asciiTheme="minorHAnsi" w:hAnsiTheme="minorHAnsi" w:cstheme="minorHAnsi"/>
                <w:sz w:val="20"/>
                <w:szCs w:val="20"/>
              </w:rPr>
              <w:t xml:space="preserve">Single-Port </w:t>
            </w:r>
            <w:proofErr w:type="spellStart"/>
            <w:r w:rsidRPr="00B10D05">
              <w:rPr>
                <w:rFonts w:asciiTheme="minorHAnsi" w:hAnsiTheme="minorHAnsi" w:cstheme="minorHAnsi"/>
                <w:sz w:val="20"/>
                <w:szCs w:val="20"/>
              </w:rPr>
              <w:t>PoE</w:t>
            </w:r>
            <w:proofErr w:type="spellEnd"/>
            <w:r w:rsidRPr="00B10D05">
              <w:rPr>
                <w:rFonts w:asciiTheme="minorHAnsi" w:hAnsiTheme="minorHAnsi" w:cstheme="minorHAnsi"/>
                <w:sz w:val="20"/>
                <w:szCs w:val="20"/>
              </w:rPr>
              <w:t xml:space="preserve"> </w:t>
            </w:r>
            <w:proofErr w:type="spellStart"/>
            <w:r w:rsidRPr="00B10D05">
              <w:rPr>
                <w:rFonts w:asciiTheme="minorHAnsi" w:hAnsiTheme="minorHAnsi" w:cstheme="minorHAnsi"/>
                <w:sz w:val="20"/>
                <w:szCs w:val="20"/>
              </w:rPr>
              <w:t>Injector</w:t>
            </w:r>
            <w:proofErr w:type="spellEnd"/>
            <w:r>
              <w:rPr>
                <w:rFonts w:asciiTheme="minorHAnsi" w:hAnsiTheme="minorHAnsi" w:cstheme="minorHAnsi"/>
                <w:sz w:val="20"/>
                <w:szCs w:val="20"/>
              </w:rPr>
              <w:t xml:space="preserve"> z kablem zasilającym 230V oraz kablem LAN długości 3 metrów</w:t>
            </w:r>
          </w:p>
        </w:tc>
        <w:tc>
          <w:tcPr>
            <w:tcW w:w="816" w:type="dxa"/>
            <w:tcBorders>
              <w:top w:val="nil"/>
              <w:left w:val="nil"/>
              <w:bottom w:val="single" w:sz="8" w:space="0" w:color="auto"/>
              <w:right w:val="single" w:sz="8" w:space="0" w:color="auto"/>
            </w:tcBorders>
            <w:vAlign w:val="center"/>
          </w:tcPr>
          <w:p w14:paraId="207A12EA" w14:textId="0E0D1AC8" w:rsidR="00B810E1" w:rsidRPr="00B10D05" w:rsidRDefault="00B72155" w:rsidP="00B72155">
            <w:pPr>
              <w:spacing w:before="0"/>
              <w:jc w:val="center"/>
              <w:rPr>
                <w:rFonts w:asciiTheme="minorHAnsi" w:hAnsiTheme="minorHAnsi" w:cstheme="minorHAnsi"/>
                <w:sz w:val="20"/>
                <w:szCs w:val="20"/>
              </w:rPr>
            </w:pPr>
            <w:r>
              <w:rPr>
                <w:rFonts w:asciiTheme="minorHAnsi" w:hAnsiTheme="minorHAnsi" w:cstheme="minorHAnsi"/>
                <w:sz w:val="20"/>
                <w:szCs w:val="20"/>
              </w:rPr>
              <w:t>100</w:t>
            </w:r>
          </w:p>
        </w:tc>
        <w:tc>
          <w:tcPr>
            <w:tcW w:w="1921" w:type="dxa"/>
            <w:tcBorders>
              <w:top w:val="nil"/>
              <w:left w:val="nil"/>
              <w:bottom w:val="single" w:sz="8" w:space="0" w:color="auto"/>
              <w:right w:val="single" w:sz="8" w:space="0" w:color="auto"/>
            </w:tcBorders>
          </w:tcPr>
          <w:p w14:paraId="0DEB3E3E" w14:textId="77777777" w:rsidR="00B810E1" w:rsidRPr="00B10D05" w:rsidRDefault="00B810E1" w:rsidP="00253AF1">
            <w:pPr>
              <w:spacing w:before="0"/>
              <w:jc w:val="left"/>
              <w:rPr>
                <w:rFonts w:asciiTheme="minorHAnsi" w:hAnsiTheme="minorHAnsi" w:cstheme="minorHAnsi"/>
                <w:sz w:val="20"/>
                <w:szCs w:val="20"/>
              </w:rPr>
            </w:pPr>
          </w:p>
        </w:tc>
        <w:tc>
          <w:tcPr>
            <w:tcW w:w="1363" w:type="dxa"/>
            <w:tcBorders>
              <w:top w:val="nil"/>
              <w:left w:val="nil"/>
              <w:bottom w:val="single" w:sz="8" w:space="0" w:color="auto"/>
              <w:right w:val="single" w:sz="8" w:space="0" w:color="auto"/>
            </w:tcBorders>
          </w:tcPr>
          <w:p w14:paraId="468F798B" w14:textId="77777777" w:rsidR="00B810E1" w:rsidRPr="00B10D05" w:rsidRDefault="00B810E1" w:rsidP="00253AF1">
            <w:pPr>
              <w:spacing w:before="0"/>
              <w:jc w:val="left"/>
              <w:rPr>
                <w:rFonts w:asciiTheme="minorHAnsi" w:hAnsiTheme="minorHAnsi" w:cstheme="minorHAnsi"/>
                <w:sz w:val="20"/>
                <w:szCs w:val="20"/>
              </w:rPr>
            </w:pPr>
          </w:p>
        </w:tc>
      </w:tr>
    </w:tbl>
    <w:p w14:paraId="73E9B41B" w14:textId="666093F7" w:rsidR="00031824" w:rsidRDefault="00031824" w:rsidP="00711BFF">
      <w:pPr>
        <w:spacing w:before="0" w:line="276" w:lineRule="auto"/>
        <w:ind w:right="-34"/>
        <w:rPr>
          <w:rFonts w:asciiTheme="minorHAnsi" w:hAnsiTheme="minorHAnsi" w:cstheme="minorHAnsi"/>
          <w:sz w:val="20"/>
          <w:szCs w:val="20"/>
        </w:rPr>
      </w:pPr>
      <w:r w:rsidRPr="00AB57EF">
        <w:rPr>
          <w:rFonts w:asciiTheme="minorHAnsi" w:hAnsiTheme="minorHAnsi" w:cstheme="minorHAnsi"/>
          <w:b/>
          <w:bCs/>
          <w:color w:val="FF0000"/>
          <w:sz w:val="20"/>
          <w:szCs w:val="20"/>
        </w:rPr>
        <w:lastRenderedPageBreak/>
        <w:t xml:space="preserve">UWAGA! Ilości, które zostały wskazane </w:t>
      </w:r>
      <w:r>
        <w:rPr>
          <w:rFonts w:asciiTheme="minorHAnsi" w:hAnsiTheme="minorHAnsi" w:cstheme="minorHAnsi"/>
          <w:b/>
          <w:bCs/>
          <w:color w:val="FF0000"/>
          <w:sz w:val="20"/>
          <w:szCs w:val="20"/>
        </w:rPr>
        <w:t>powyżej</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w:t>
      </w:r>
      <w:r w:rsidR="00F078BC">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F078BC">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p>
    <w:p w14:paraId="4006AE9C" w14:textId="3F6DD8E0" w:rsidR="00E71FDA" w:rsidRPr="003D3A2E" w:rsidRDefault="001D1D15"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Pr>
          <w:rFonts w:asciiTheme="minorHAnsi" w:hAnsiTheme="minorHAnsi" w:cstheme="minorHAnsi"/>
          <w:sz w:val="20"/>
          <w:szCs w:val="20"/>
        </w:rPr>
        <w:t>Okres gwarancji dla dostarczonych urządzeń i wykonanych prac:    ………. (miesięcy)</w:t>
      </w:r>
      <w:r w:rsidR="00711BFF">
        <w:rPr>
          <w:rFonts w:asciiTheme="minorHAnsi" w:hAnsiTheme="minorHAnsi" w:cstheme="minorHAnsi"/>
          <w:sz w:val="20"/>
          <w:szCs w:val="20"/>
        </w:rPr>
        <w:t>.</w:t>
      </w:r>
      <w:r>
        <w:rPr>
          <w:rFonts w:asciiTheme="minorHAnsi" w:hAnsiTheme="minorHAnsi" w:cstheme="minorHAnsi"/>
          <w:sz w:val="20"/>
          <w:szCs w:val="20"/>
        </w:rPr>
        <w:t xml:space="preserve"> </w:t>
      </w:r>
      <w:r w:rsidR="00E71FDA"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00E71FDA"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00E71FDA"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0466E4">
      <w:pPr>
        <w:pStyle w:val="Akapitzlist"/>
        <w:numPr>
          <w:ilvl w:val="0"/>
          <w:numId w:val="39"/>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2A85F9AF" w14:textId="77777777" w:rsidR="00246D04" w:rsidRPr="000F2851" w:rsidRDefault="00246D04" w:rsidP="000466E4">
      <w:pPr>
        <w:pStyle w:val="Akapitzlist"/>
        <w:numPr>
          <w:ilvl w:val="0"/>
          <w:numId w:val="39"/>
        </w:numPr>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B17873">
        <w:rPr>
          <w:rFonts w:asciiTheme="minorHAnsi" w:hAnsiTheme="minorHAnsi" w:cstheme="minorHAnsi"/>
          <w:sz w:val="20"/>
          <w:szCs w:val="20"/>
        </w:rPr>
      </w:r>
      <w:r w:rsidR="00B17873">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B17873">
        <w:rPr>
          <w:rFonts w:asciiTheme="minorHAnsi" w:hAnsiTheme="minorHAnsi" w:cstheme="minorHAnsi"/>
          <w:b/>
          <w:bCs/>
          <w:sz w:val="20"/>
          <w:szCs w:val="20"/>
        </w:rPr>
      </w:r>
      <w:r w:rsidR="00B17873">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70C87754" w14:textId="77777777" w:rsidR="00246D04" w:rsidRPr="000F2851" w:rsidRDefault="00246D04" w:rsidP="00246D04">
      <w:pPr>
        <w:pStyle w:val="Akapitzlist"/>
        <w:tabs>
          <w:tab w:val="left" w:pos="851"/>
        </w:tabs>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46D04" w:rsidRPr="000F2851" w14:paraId="2C17072F" w14:textId="77777777" w:rsidTr="0080711C">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5596B9AA" w14:textId="77777777" w:rsidR="00246D04" w:rsidRPr="000F2851" w:rsidRDefault="00246D04" w:rsidP="0080711C">
            <w:pPr>
              <w:tabs>
                <w:tab w:val="left" w:pos="720"/>
              </w:tabs>
              <w:spacing w:before="0" w:line="276" w:lineRule="auto"/>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25D9B2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46D04" w:rsidRPr="000F2851" w14:paraId="6417061E"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0A7B56E4"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38C120E0"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r w:rsidR="00246D04" w:rsidRPr="000F2851" w14:paraId="3D731DE3"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62529772"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1588D57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bl>
    <w:p w14:paraId="044E6283" w14:textId="77777777" w:rsidR="00246D04" w:rsidRPr="000F2851" w:rsidRDefault="00246D04" w:rsidP="00246D04">
      <w:pPr>
        <w:pStyle w:val="Akapitzlist"/>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0EBE09F4"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231E2B">
      <w:pPr>
        <w:numPr>
          <w:ilvl w:val="0"/>
          <w:numId w:val="24"/>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17873">
        <w:rPr>
          <w:rFonts w:asciiTheme="minorHAnsi" w:hAnsiTheme="minorHAnsi" w:cstheme="minorHAnsi"/>
          <w:sz w:val="20"/>
          <w:szCs w:val="20"/>
        </w:rPr>
      </w:r>
      <w:r w:rsidR="00B1787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17873">
        <w:rPr>
          <w:rFonts w:asciiTheme="minorHAnsi" w:hAnsiTheme="minorHAnsi" w:cstheme="minorHAnsi"/>
          <w:sz w:val="20"/>
          <w:szCs w:val="20"/>
        </w:rPr>
      </w:r>
      <w:r w:rsidR="00B1787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455336">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1132B0F" w14:textId="77777777" w:rsidR="00FA14E7" w:rsidRPr="00D06EBD" w:rsidRDefault="00FA14E7" w:rsidP="00FA14E7">
      <w:pPr>
        <w:pStyle w:val="Akapitzlist"/>
        <w:numPr>
          <w:ilvl w:val="0"/>
          <w:numId w:val="24"/>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750744CE" w:rsidR="00187B0B" w:rsidRPr="003D3A2E" w:rsidRDefault="003D3A2E"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br/>
      </w:r>
      <w:r w:rsidR="00187B0B"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00187B0B" w:rsidRPr="003D3A2E">
        <w:rPr>
          <w:rFonts w:asciiTheme="minorHAnsi" w:hAnsiTheme="minorHAnsi" w:cstheme="minorHAnsi"/>
          <w:sz w:val="20"/>
          <w:szCs w:val="20"/>
          <w:lang w:eastAsia="pl-PL"/>
        </w:rPr>
        <w:instrText xml:space="preserve"> FORMCHECKBOX </w:instrText>
      </w:r>
      <w:r w:rsidR="00B17873">
        <w:rPr>
          <w:rFonts w:asciiTheme="minorHAnsi" w:hAnsiTheme="minorHAnsi" w:cstheme="minorHAnsi"/>
          <w:sz w:val="20"/>
          <w:szCs w:val="20"/>
          <w:lang w:eastAsia="pl-PL"/>
        </w:rPr>
      </w:r>
      <w:r w:rsidR="00B17873">
        <w:rPr>
          <w:rFonts w:asciiTheme="minorHAnsi" w:hAnsiTheme="minorHAnsi" w:cstheme="minorHAnsi"/>
          <w:sz w:val="20"/>
          <w:szCs w:val="20"/>
          <w:lang w:eastAsia="pl-PL"/>
        </w:rPr>
        <w:fldChar w:fldCharType="separate"/>
      </w:r>
      <w:r w:rsidR="00187B0B" w:rsidRPr="003D3A2E">
        <w:rPr>
          <w:rFonts w:asciiTheme="minorHAnsi" w:hAnsiTheme="minorHAnsi" w:cstheme="minorHAnsi"/>
          <w:sz w:val="20"/>
          <w:szCs w:val="20"/>
          <w:lang w:eastAsia="pl-PL"/>
        </w:rPr>
        <w:fldChar w:fldCharType="end"/>
      </w:r>
      <w:r w:rsidR="00187B0B" w:rsidRPr="003D3A2E">
        <w:rPr>
          <w:rFonts w:asciiTheme="minorHAnsi" w:hAnsiTheme="minorHAnsi" w:cstheme="minorHAnsi"/>
          <w:sz w:val="20"/>
          <w:szCs w:val="20"/>
          <w:lang w:eastAsia="pl-PL"/>
        </w:rPr>
        <w:t xml:space="preserve"> dostępna jest na stronach internetowych Wykonawcy - link do klauzul; http://www. …… </w:t>
      </w:r>
    </w:p>
    <w:p w14:paraId="1A375DFB" w14:textId="016DAAC0"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17873">
        <w:rPr>
          <w:rFonts w:asciiTheme="minorHAnsi" w:hAnsiTheme="minorHAnsi" w:cstheme="minorHAnsi"/>
          <w:sz w:val="20"/>
          <w:szCs w:val="20"/>
          <w:lang w:eastAsia="pl-PL"/>
        </w:rPr>
      </w:r>
      <w:r w:rsidR="00B1787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26A02326" w14:textId="366DF5DB" w:rsidR="00246D04" w:rsidRPr="00455336" w:rsidRDefault="00246D04" w:rsidP="00455336">
      <w:pPr>
        <w:pStyle w:val="Akapitzlist"/>
        <w:numPr>
          <w:ilvl w:val="0"/>
          <w:numId w:val="24"/>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zapoznałem(liśmy) się z treścią dokumentu „Obowiązek informacyjny”, który znajduje się na stronie internetowej: https://zamowienia.enea.pl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0466E4">
      <w:pPr>
        <w:numPr>
          <w:ilvl w:val="2"/>
          <w:numId w:val="47"/>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0466E4">
      <w:pPr>
        <w:numPr>
          <w:ilvl w:val="2"/>
          <w:numId w:val="47"/>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4A4BCAB4" w14:textId="77777777" w:rsidR="005D498D" w:rsidRPr="005D498D" w:rsidRDefault="005D498D" w:rsidP="005D498D">
      <w:pPr>
        <w:numPr>
          <w:ilvl w:val="2"/>
          <w:numId w:val="47"/>
        </w:numPr>
        <w:spacing w:before="0" w:line="276" w:lineRule="auto"/>
        <w:ind w:left="851" w:right="402" w:hanging="425"/>
        <w:contextualSpacing/>
        <w:rPr>
          <w:rFonts w:asciiTheme="minorHAnsi" w:hAnsiTheme="minorHAnsi" w:cstheme="minorHAnsi"/>
          <w:sz w:val="20"/>
          <w:szCs w:val="20"/>
        </w:rPr>
      </w:pPr>
      <w:r w:rsidRPr="005D498D">
        <w:rPr>
          <w:rFonts w:asciiTheme="minorHAnsi" w:hAnsiTheme="minorHAnsi" w:cstheme="minorHAnsi"/>
          <w:sz w:val="20"/>
          <w:szCs w:val="20"/>
        </w:rPr>
        <w:lastRenderedPageBreak/>
        <w:t>Odbiór Przedmiotu Umowy zostanie dokonany w dniach roboczych (tj. od poniedziałku do piątku z wyłączeniem dni ustawowo wolnych od pracy). O terminie dostawy i gotowości do odbioru Wykonawca zawiadomi Zamawiającego na co najmniej 5 dni przed tym terminem pisemnie lub za pośrednictwem poczty elektronicznej na adres ….…………………..</w:t>
      </w:r>
    </w:p>
    <w:p w14:paraId="21821416" w14:textId="69117659" w:rsidR="005D498D" w:rsidRPr="00F078BC" w:rsidRDefault="005D498D" w:rsidP="00F078BC">
      <w:pPr>
        <w:numPr>
          <w:ilvl w:val="2"/>
          <w:numId w:val="47"/>
        </w:numPr>
        <w:spacing w:before="0" w:line="276" w:lineRule="auto"/>
        <w:ind w:left="851" w:right="402" w:hanging="425"/>
        <w:contextualSpacing/>
        <w:rPr>
          <w:rFonts w:asciiTheme="minorHAnsi" w:hAnsiTheme="minorHAnsi" w:cstheme="minorHAnsi"/>
          <w:sz w:val="20"/>
          <w:szCs w:val="20"/>
        </w:rPr>
      </w:pPr>
      <w:r w:rsidRPr="005D498D">
        <w:rPr>
          <w:rFonts w:asciiTheme="minorHAnsi" w:hAnsiTheme="minorHAnsi" w:cstheme="minorHAnsi"/>
          <w:sz w:val="20"/>
          <w:szCs w:val="20"/>
        </w:rPr>
        <w:t>Z zastrzeżeniem dalszych postanowień Umowy, Zamawiający przystąpi do odbioru Przedmiotu Umowy w terminie wskazanym w powiadomieniu, przy czym, jeśli z uzasadnionych przyczyn Zamawiający nie może przeprowadzić odbioru, Wykonawca i Zamawiający wyznaczą wspólnie nowy termin odbioru. O niemożności uczestniczenia w czynnościach odbioru Zamawiający powiadomi Wykonawcę pisemnie lub e-mailem wysłanym na adres ………………………… niezwłocznie po otrzymaniu powiadomienia o gotowości Wykonawcy rozpoczęcia odbioru. Celem usunięcia ewentualnych wątpliwości Strony postanawiają, iż okoliczność powyższa nie stanowi zwłoki Zamawiającego i nie jest podstawą do skorzystania przez Wykonawcę z uprawnień określonych w art. 551 Kodeksu cywilnego oraz nie stanowi zwłoki Wykonawcy w dotrzymaniu terminu dostawy.</w:t>
      </w:r>
    </w:p>
    <w:p w14:paraId="757A1206" w14:textId="280617CA" w:rsidR="005D498D" w:rsidRPr="005D498D" w:rsidRDefault="005D498D" w:rsidP="005D498D">
      <w:pPr>
        <w:numPr>
          <w:ilvl w:val="2"/>
          <w:numId w:val="47"/>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5D498D">
        <w:rPr>
          <w:rFonts w:asciiTheme="minorHAnsi" w:hAnsiTheme="minorHAnsi" w:cstheme="minorHAnsi"/>
          <w:sz w:val="20"/>
          <w:szCs w:val="20"/>
        </w:rPr>
        <w:t>Zgłoszenie wad będzie dokonywane pisemnie na adres Wykonawcy wskazany w komparycji Umowy bądź e-mailem na adres: ………………</w:t>
      </w:r>
    </w:p>
    <w:p w14:paraId="68E3EBF9" w14:textId="2E2C5307" w:rsidR="00D14E47" w:rsidRPr="003D3A2E" w:rsidRDefault="00D14E47" w:rsidP="00F078BC">
      <w:pPr>
        <w:numPr>
          <w:ilvl w:val="2"/>
          <w:numId w:val="47"/>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17873">
        <w:rPr>
          <w:rFonts w:asciiTheme="minorHAnsi" w:hAnsiTheme="minorHAnsi" w:cstheme="minorHAnsi"/>
          <w:sz w:val="20"/>
          <w:szCs w:val="20"/>
        </w:rPr>
      </w:r>
      <w:r w:rsidR="00B1787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17873">
        <w:rPr>
          <w:rFonts w:asciiTheme="minorHAnsi" w:hAnsiTheme="minorHAnsi" w:cstheme="minorHAnsi"/>
          <w:sz w:val="20"/>
          <w:szCs w:val="20"/>
        </w:rPr>
      </w:r>
      <w:r w:rsidR="00B1787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6C871C03" w:rsidR="00701667" w:rsidRPr="003D3A2E" w:rsidRDefault="009619FA" w:rsidP="003D3A2E">
      <w:pPr>
        <w:spacing w:before="0" w:line="276" w:lineRule="auto"/>
        <w:jc w:val="center"/>
        <w:rPr>
          <w:rFonts w:asciiTheme="minorHAnsi" w:hAnsiTheme="minorHAnsi" w:cstheme="minorHAnsi"/>
          <w:b/>
          <w:sz w:val="20"/>
          <w:szCs w:val="20"/>
        </w:rPr>
      </w:pPr>
      <w:bookmarkStart w:id="4" w:name="_Hlk129247086"/>
      <w:r w:rsidRPr="009619FA">
        <w:rPr>
          <w:rFonts w:asciiTheme="minorHAnsi" w:hAnsiTheme="minorHAnsi" w:cstheme="minorHAnsi"/>
          <w:b/>
          <w:sz w:val="20"/>
          <w:szCs w:val="16"/>
        </w:rPr>
        <w:t>Dostawa aparatów telefonicznych dla potrzeb ENEA Operator Sp. z o.o.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0466E4">
            <w:pPr>
              <w:numPr>
                <w:ilvl w:val="0"/>
                <w:numId w:val="50"/>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0466E4">
            <w:pPr>
              <w:numPr>
                <w:ilvl w:val="0"/>
                <w:numId w:val="51"/>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17873">
              <w:rPr>
                <w:rFonts w:cstheme="minorHAnsi"/>
                <w:sz w:val="20"/>
                <w:szCs w:val="20"/>
              </w:rPr>
            </w:r>
            <w:r w:rsidR="00B1787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17873">
              <w:rPr>
                <w:rFonts w:cstheme="minorHAnsi"/>
                <w:sz w:val="20"/>
                <w:szCs w:val="20"/>
              </w:rPr>
            </w:r>
            <w:r w:rsidR="00B1787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0466E4">
            <w:pPr>
              <w:numPr>
                <w:ilvl w:val="0"/>
                <w:numId w:val="51"/>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0466E4">
            <w:pPr>
              <w:numPr>
                <w:ilvl w:val="0"/>
                <w:numId w:val="9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0466E4">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0466E4">
            <w:pPr>
              <w:numPr>
                <w:ilvl w:val="0"/>
                <w:numId w:val="51"/>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0466E4">
            <w:pPr>
              <w:numPr>
                <w:ilvl w:val="0"/>
                <w:numId w:val="51"/>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0466E4">
            <w:pPr>
              <w:numPr>
                <w:ilvl w:val="0"/>
                <w:numId w:val="9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0466E4">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0466E4">
            <w:pPr>
              <w:numPr>
                <w:ilvl w:val="0"/>
                <w:numId w:val="51"/>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17873">
              <w:rPr>
                <w:rFonts w:asciiTheme="minorHAnsi" w:hAnsiTheme="minorHAnsi" w:cstheme="minorHAnsi"/>
                <w:sz w:val="20"/>
                <w:szCs w:val="20"/>
                <w:lang w:eastAsia="en-US"/>
              </w:rPr>
            </w:r>
            <w:r w:rsidR="00B1787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0466E4">
            <w:pPr>
              <w:numPr>
                <w:ilvl w:val="0"/>
                <w:numId w:val="50"/>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62AE1F45" w:rsidR="00BC50B7" w:rsidRPr="00BC50B7" w:rsidRDefault="00BC50B7" w:rsidP="000466E4">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przedmiotu, dat wykonania i podmiotów, na rzecz których projekty zostały wykonane – zgodnie z pkt 6.2. </w:t>
            </w:r>
            <w:r w:rsidR="00F2306F">
              <w:rPr>
                <w:rFonts w:asciiTheme="minorHAnsi" w:eastAsiaTheme="minorHAnsi" w:hAnsiTheme="minorHAnsi" w:cstheme="minorHAnsi"/>
                <w:i/>
                <w:sz w:val="20"/>
                <w:szCs w:val="20"/>
                <w:lang w:eastAsia="en-US"/>
              </w:rPr>
              <w:t xml:space="preserve">lit a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7873">
              <w:rPr>
                <w:rFonts w:asciiTheme="minorHAnsi" w:hAnsiTheme="minorHAnsi" w:cstheme="minorHAnsi"/>
                <w:iCs/>
                <w:sz w:val="20"/>
                <w:szCs w:val="20"/>
                <w:lang w:eastAsia="en-US"/>
              </w:rPr>
            </w:r>
            <w:r w:rsidR="00B1787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7873">
              <w:rPr>
                <w:rFonts w:asciiTheme="minorHAnsi" w:hAnsiTheme="minorHAnsi" w:cstheme="minorHAnsi"/>
                <w:iCs/>
                <w:sz w:val="20"/>
                <w:szCs w:val="20"/>
                <w:lang w:eastAsia="en-US"/>
              </w:rPr>
            </w:r>
            <w:r w:rsidR="00B1787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77777777" w:rsidR="00BC50B7" w:rsidRPr="00BC50B7" w:rsidRDefault="00BC50B7" w:rsidP="000466E4">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7873">
              <w:rPr>
                <w:rFonts w:asciiTheme="minorHAnsi" w:hAnsiTheme="minorHAnsi" w:cstheme="minorHAnsi"/>
                <w:iCs/>
                <w:sz w:val="20"/>
                <w:szCs w:val="20"/>
                <w:lang w:eastAsia="en-US"/>
              </w:rPr>
            </w:r>
            <w:r w:rsidR="00B1787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7873">
              <w:rPr>
                <w:rFonts w:asciiTheme="minorHAnsi" w:hAnsiTheme="minorHAnsi" w:cstheme="minorHAnsi"/>
                <w:iCs/>
                <w:sz w:val="20"/>
                <w:szCs w:val="20"/>
                <w:lang w:eastAsia="en-US"/>
              </w:rPr>
            </w:r>
            <w:r w:rsidR="00B1787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073ACC" w:rsidRPr="00BC50B7" w14:paraId="34598D5A" w14:textId="77777777" w:rsidTr="00BC50B7">
        <w:tc>
          <w:tcPr>
            <w:tcW w:w="6478" w:type="dxa"/>
            <w:vAlign w:val="center"/>
          </w:tcPr>
          <w:p w14:paraId="6EA4C2F9" w14:textId="793C1044" w:rsidR="00073ACC" w:rsidRPr="00BC50B7" w:rsidRDefault="00073ACC" w:rsidP="00711BFF">
            <w:pPr>
              <w:numPr>
                <w:ilvl w:val="0"/>
                <w:numId w:val="55"/>
              </w:numPr>
              <w:spacing w:before="0" w:line="276" w:lineRule="auto"/>
              <w:ind w:left="599" w:hanging="425"/>
              <w:contextualSpacing/>
              <w:rPr>
                <w:rFonts w:asciiTheme="minorHAnsi" w:eastAsiaTheme="minorHAnsi" w:hAnsiTheme="minorHAnsi" w:cstheme="minorHAnsi"/>
                <w:i/>
                <w:sz w:val="20"/>
                <w:szCs w:val="20"/>
              </w:rPr>
            </w:pPr>
            <w:r w:rsidRPr="00711BFF">
              <w:rPr>
                <w:rFonts w:asciiTheme="minorHAnsi" w:eastAsiaTheme="minorHAnsi" w:hAnsiTheme="minorHAnsi" w:cstheme="minorHAnsi"/>
                <w:i/>
                <w:sz w:val="20"/>
                <w:szCs w:val="20"/>
              </w:rPr>
              <w:t>dokument/ certyfikat / zaświadczeni</w:t>
            </w:r>
            <w:r>
              <w:rPr>
                <w:rFonts w:asciiTheme="minorHAnsi" w:eastAsiaTheme="minorHAnsi" w:hAnsiTheme="minorHAnsi" w:cstheme="minorHAnsi"/>
                <w:i/>
                <w:sz w:val="20"/>
                <w:szCs w:val="20"/>
              </w:rPr>
              <w:t>e</w:t>
            </w:r>
            <w:r w:rsidRPr="00711BFF">
              <w:rPr>
                <w:rFonts w:asciiTheme="minorHAnsi" w:eastAsiaTheme="minorHAnsi" w:hAnsiTheme="minorHAnsi" w:cstheme="minorHAnsi"/>
                <w:i/>
                <w:sz w:val="20"/>
                <w:szCs w:val="20"/>
              </w:rPr>
              <w:t xml:space="preserve"> potwierdzające, że Wykonawca posiada aktualny status partnera firmy </w:t>
            </w:r>
            <w:proofErr w:type="spellStart"/>
            <w:r w:rsidRPr="00711BFF">
              <w:rPr>
                <w:rFonts w:asciiTheme="minorHAnsi" w:eastAsiaTheme="minorHAnsi" w:hAnsiTheme="minorHAnsi" w:cstheme="minorHAnsi"/>
                <w:i/>
                <w:sz w:val="20"/>
                <w:szCs w:val="20"/>
              </w:rPr>
              <w:t>Unify</w:t>
            </w:r>
            <w:proofErr w:type="spellEnd"/>
            <w:r w:rsidRPr="00711BFF">
              <w:rPr>
                <w:rFonts w:asciiTheme="minorHAnsi" w:eastAsiaTheme="minorHAnsi" w:hAnsiTheme="minorHAnsi" w:cstheme="minorHAnsi"/>
                <w:i/>
                <w:sz w:val="20"/>
                <w:szCs w:val="20"/>
              </w:rPr>
              <w:t>, z zastrzeżeniem, że dokument powinien być wystawiony przez podmiot niepowiązany kapitałowo czy osobowo z Wykonawcą</w:t>
            </w:r>
          </w:p>
        </w:tc>
        <w:tc>
          <w:tcPr>
            <w:tcW w:w="2584" w:type="dxa"/>
            <w:vAlign w:val="center"/>
          </w:tcPr>
          <w:p w14:paraId="41D8C710" w14:textId="5385FD5F" w:rsidR="00073ACC" w:rsidRPr="00BC50B7" w:rsidRDefault="00073ACC">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7873">
              <w:rPr>
                <w:rFonts w:asciiTheme="minorHAnsi" w:hAnsiTheme="minorHAnsi" w:cstheme="minorHAnsi"/>
                <w:iCs/>
                <w:sz w:val="20"/>
                <w:szCs w:val="20"/>
                <w:lang w:eastAsia="en-US"/>
              </w:rPr>
            </w:r>
            <w:r w:rsidR="00B1787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17873">
              <w:rPr>
                <w:rFonts w:asciiTheme="minorHAnsi" w:hAnsiTheme="minorHAnsi" w:cstheme="minorHAnsi"/>
                <w:iCs/>
                <w:sz w:val="20"/>
                <w:szCs w:val="20"/>
                <w:lang w:eastAsia="en-US"/>
              </w:rPr>
            </w:r>
            <w:r w:rsidR="00B1787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97219F" w:rsidRPr="003D5382" w14:paraId="2443CEB3" w14:textId="77777777" w:rsidTr="0080711C">
        <w:tc>
          <w:tcPr>
            <w:tcW w:w="6478" w:type="dxa"/>
            <w:vAlign w:val="center"/>
          </w:tcPr>
          <w:p w14:paraId="52A4043C" w14:textId="77777777" w:rsidR="0097219F" w:rsidRPr="0097219F" w:rsidRDefault="0097219F" w:rsidP="000466E4">
            <w:pPr>
              <w:pStyle w:val="Akapitzlist"/>
              <w:numPr>
                <w:ilvl w:val="0"/>
                <w:numId w:val="50"/>
              </w:numPr>
              <w:spacing w:after="0" w:line="240" w:lineRule="auto"/>
              <w:ind w:left="594" w:hanging="594"/>
              <w:rPr>
                <w:rFonts w:asciiTheme="minorHAnsi" w:eastAsiaTheme="minorHAnsi" w:hAnsiTheme="minorHAnsi" w:cstheme="minorHAnsi"/>
                <w:i/>
                <w:sz w:val="20"/>
                <w:szCs w:val="20"/>
              </w:rPr>
            </w:pPr>
            <w:r w:rsidRPr="0097219F">
              <w:rPr>
                <w:rFonts w:asciiTheme="minorHAnsi" w:hAnsiTheme="minorHAnsi" w:cstheme="minorHAnsi"/>
                <w:b/>
                <w:iCs/>
                <w:sz w:val="20"/>
                <w:szCs w:val="20"/>
              </w:rPr>
              <w:t>Informacja na temat podwykonawstwa</w:t>
            </w:r>
          </w:p>
        </w:tc>
        <w:tc>
          <w:tcPr>
            <w:tcW w:w="2584" w:type="dxa"/>
            <w:vAlign w:val="center"/>
          </w:tcPr>
          <w:p w14:paraId="794341E4" w14:textId="77777777" w:rsidR="0097219F" w:rsidRPr="0097219F" w:rsidRDefault="0097219F" w:rsidP="0080711C">
            <w:pPr>
              <w:pStyle w:val="Akapitzlist"/>
              <w:ind w:left="640"/>
              <w:rPr>
                <w:rFonts w:asciiTheme="minorHAnsi" w:hAnsiTheme="minorHAnsi" w:cstheme="minorHAnsi"/>
                <w:sz w:val="20"/>
                <w:szCs w:val="20"/>
              </w:rPr>
            </w:pPr>
          </w:p>
        </w:tc>
      </w:tr>
      <w:tr w:rsidR="0097219F" w:rsidRPr="003D5382" w14:paraId="63E645CD" w14:textId="77777777" w:rsidTr="0080711C">
        <w:tc>
          <w:tcPr>
            <w:tcW w:w="6478" w:type="dxa"/>
            <w:vAlign w:val="center"/>
          </w:tcPr>
          <w:p w14:paraId="585D8111" w14:textId="77777777" w:rsidR="0097219F" w:rsidRPr="0097219F" w:rsidRDefault="0097219F" w:rsidP="00415704">
            <w:pPr>
              <w:ind w:left="316" w:hanging="316"/>
              <w:rPr>
                <w:rFonts w:asciiTheme="minorHAnsi" w:hAnsiTheme="minorHAnsi" w:cstheme="minorHAnsi"/>
                <w:iCs/>
                <w:sz w:val="20"/>
                <w:szCs w:val="20"/>
              </w:rPr>
            </w:pPr>
            <w:r w:rsidRPr="0097219F">
              <w:rPr>
                <w:rFonts w:asciiTheme="minorHAnsi" w:hAnsiTheme="minorHAnsi" w:cstheme="minorHAnsi"/>
                <w:iCs/>
                <w:sz w:val="20"/>
                <w:szCs w:val="20"/>
              </w:rPr>
              <w:t>1.</w:t>
            </w:r>
            <w:r w:rsidRPr="0097219F">
              <w:rPr>
                <w:rFonts w:asciiTheme="minorHAnsi" w:hAnsiTheme="minorHAnsi" w:cstheme="minorHAnsi"/>
                <w:iCs/>
                <w:sz w:val="20"/>
                <w:szCs w:val="20"/>
              </w:rPr>
              <w:tab/>
              <w:t>Wykonawca zamierza zlecić osobom trzecim podwykonawstwo jakiejkolwiek części zamówienia</w:t>
            </w:r>
          </w:p>
        </w:tc>
        <w:tc>
          <w:tcPr>
            <w:tcW w:w="2584" w:type="dxa"/>
            <w:vAlign w:val="center"/>
          </w:tcPr>
          <w:p w14:paraId="162D536D"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B17873">
              <w:rPr>
                <w:rFonts w:asciiTheme="minorHAnsi" w:hAnsiTheme="minorHAnsi" w:cstheme="minorHAnsi"/>
                <w:sz w:val="20"/>
                <w:szCs w:val="20"/>
              </w:rPr>
            </w:r>
            <w:r w:rsidR="00B1787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B17873">
              <w:rPr>
                <w:rFonts w:asciiTheme="minorHAnsi" w:hAnsiTheme="minorHAnsi" w:cstheme="minorHAnsi"/>
                <w:sz w:val="20"/>
                <w:szCs w:val="20"/>
              </w:rPr>
            </w:r>
            <w:r w:rsidR="00B1787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80711C">
        <w:tc>
          <w:tcPr>
            <w:tcW w:w="6478" w:type="dxa"/>
            <w:vAlign w:val="center"/>
          </w:tcPr>
          <w:p w14:paraId="1410B513" w14:textId="77777777" w:rsidR="0097219F" w:rsidRPr="0097219F" w:rsidRDefault="0097219F" w:rsidP="0097219F">
            <w:pPr>
              <w:pStyle w:val="Akapitzlist"/>
              <w:numPr>
                <w:ilvl w:val="0"/>
                <w:numId w:val="23"/>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p>
        </w:tc>
        <w:tc>
          <w:tcPr>
            <w:tcW w:w="25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BC50B7" w14:paraId="5D64BED1" w14:textId="77777777" w:rsidTr="00BC50B7">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r>
      <w:tr w:rsidR="00BC50B7" w:rsidRPr="00BC50B7"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97025850"/>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1ADA212" w14:textId="2EC2C885" w:rsidR="00515A1D" w:rsidRDefault="009619FA" w:rsidP="009619FA">
      <w:pPr>
        <w:tabs>
          <w:tab w:val="left" w:pos="709"/>
        </w:tabs>
        <w:spacing w:before="0" w:line="276" w:lineRule="auto"/>
        <w:jc w:val="center"/>
        <w:rPr>
          <w:rFonts w:asciiTheme="minorHAnsi" w:hAnsiTheme="minorHAnsi" w:cstheme="minorHAnsi"/>
          <w:b/>
          <w:sz w:val="20"/>
          <w:szCs w:val="20"/>
        </w:rPr>
      </w:pPr>
      <w:r w:rsidRPr="009619FA">
        <w:rPr>
          <w:rFonts w:asciiTheme="minorHAnsi" w:hAnsiTheme="minorHAnsi" w:cstheme="minorHAnsi"/>
          <w:b/>
          <w:sz w:val="20"/>
          <w:szCs w:val="20"/>
        </w:rPr>
        <w:t>Dostawa aparatów telefonicznych dla potrzeb ENEA Operator Sp. z o.o.</w:t>
      </w:r>
    </w:p>
    <w:p w14:paraId="01936692" w14:textId="77777777" w:rsidR="009619FA" w:rsidRPr="003D3A2E" w:rsidRDefault="009619FA"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97025851"/>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5E4F6332" w14:textId="0ED29C43" w:rsidR="007460F2" w:rsidRPr="003D3A2E" w:rsidRDefault="009619FA" w:rsidP="009619FA">
      <w:pPr>
        <w:pStyle w:val="Tekstpodstawowy"/>
        <w:tabs>
          <w:tab w:val="left" w:pos="709"/>
        </w:tabs>
        <w:spacing w:after="0" w:line="276" w:lineRule="auto"/>
        <w:jc w:val="center"/>
        <w:rPr>
          <w:rFonts w:asciiTheme="minorHAnsi" w:hAnsiTheme="minorHAnsi" w:cstheme="minorHAnsi"/>
          <w:sz w:val="20"/>
          <w:szCs w:val="20"/>
        </w:rPr>
      </w:pPr>
      <w:r w:rsidRPr="009619FA">
        <w:rPr>
          <w:rFonts w:asciiTheme="minorHAnsi" w:hAnsiTheme="minorHAnsi" w:cstheme="minorHAnsi"/>
          <w:b/>
          <w:sz w:val="20"/>
          <w:szCs w:val="16"/>
        </w:rPr>
        <w:t>Dostawa aparatów telefonicznych dla potrzeb ENEA Operator Sp. z o.o.</w:t>
      </w: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97025852"/>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6C107C8" w14:textId="77777777" w:rsidR="009619FA" w:rsidRDefault="009619FA" w:rsidP="003D3A2E">
      <w:pPr>
        <w:spacing w:before="0" w:line="276" w:lineRule="auto"/>
        <w:jc w:val="center"/>
        <w:rPr>
          <w:rFonts w:asciiTheme="minorHAnsi" w:hAnsiTheme="minorHAnsi" w:cstheme="minorHAnsi"/>
          <w:b/>
          <w:sz w:val="20"/>
          <w:szCs w:val="20"/>
        </w:rPr>
      </w:pPr>
      <w:r w:rsidRPr="009619FA">
        <w:rPr>
          <w:rFonts w:asciiTheme="minorHAnsi" w:hAnsiTheme="minorHAnsi" w:cstheme="minorHAnsi"/>
          <w:b/>
          <w:sz w:val="20"/>
          <w:szCs w:val="20"/>
        </w:rPr>
        <w:t>Dostawa aparatów telefonicznych dla potrzeb ENEA Operator Sp. z o.o.</w:t>
      </w:r>
    </w:p>
    <w:p w14:paraId="5E7D7559" w14:textId="07133410"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1CBF2F5"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B72155" w:rsidRPr="00B72155">
        <w:rPr>
          <w:rFonts w:asciiTheme="minorHAnsi" w:eastAsia="Calibri" w:hAnsiTheme="minorHAnsi" w:cstheme="minorHAnsi"/>
          <w:b/>
          <w:sz w:val="20"/>
          <w:szCs w:val="20"/>
          <w:lang w:eastAsia="en-US"/>
        </w:rPr>
        <w:t>1200/BW00/ZT/KZ/2023/0000098678</w:t>
      </w:r>
      <w:r w:rsidR="00515A1D">
        <w:rPr>
          <w:rFonts w:asciiTheme="minorHAnsi" w:eastAsia="Calibri" w:hAnsiTheme="minorHAnsi" w:cstheme="minorHAnsi"/>
          <w:b/>
          <w:sz w:val="20"/>
          <w:szCs w:val="20"/>
          <w:lang w:eastAsia="en-US"/>
        </w:rPr>
        <w:t>.</w:t>
      </w:r>
    </w:p>
    <w:p w14:paraId="71147C9A" w14:textId="5B60A5FE" w:rsidR="00082234" w:rsidRPr="003D3A2E" w:rsidRDefault="00082234" w:rsidP="000466E4">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F2306F">
        <w:rPr>
          <w:rFonts w:asciiTheme="minorHAnsi" w:eastAsia="Calibri" w:hAnsiTheme="minorHAnsi" w:cstheme="minorHAnsi"/>
          <w:b/>
          <w:sz w:val="20"/>
          <w:szCs w:val="20"/>
          <w:lang w:eastAsia="en-US"/>
        </w:rPr>
        <w:t>Operator</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F2306F" w:rsidRPr="00F2306F">
        <w:rPr>
          <w:rFonts w:asciiTheme="minorHAnsi" w:eastAsia="Calibri" w:hAnsiTheme="minorHAnsi" w:cstheme="minorHAnsi"/>
          <w:b/>
          <w:sz w:val="20"/>
          <w:szCs w:val="20"/>
          <w:lang w:eastAsia="en-US"/>
        </w:rPr>
        <w:t>ul. Strzeszyńska 58; 60-479 Poznań</w:t>
      </w:r>
      <w:r w:rsidR="00F2306F" w:rsidRPr="00F2306F" w:rsidDel="00F2306F">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 </w:t>
      </w:r>
      <w:r w:rsidR="00F2306F" w:rsidRPr="00F2306F">
        <w:rPr>
          <w:rFonts w:asciiTheme="minorHAnsi" w:eastAsia="Calibri" w:hAnsiTheme="minorHAnsi" w:cstheme="minorHAnsi"/>
          <w:b/>
          <w:sz w:val="20"/>
          <w:szCs w:val="20"/>
          <w:lang w:eastAsia="en-US"/>
        </w:rPr>
        <w:t>NIP 782-23-77-160, REGON: 300455398</w:t>
      </w:r>
      <w:r w:rsidR="00F2306F">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08C22D5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246D04" w:rsidRPr="00502EE4">
          <w:rPr>
            <w:rFonts w:asciiTheme="minorHAnsi" w:eastAsia="Calibri" w:hAnsiTheme="minorHAnsi" w:cstheme="minorHAnsi"/>
            <w:color w:val="0000FF"/>
            <w:sz w:val="20"/>
            <w:szCs w:val="20"/>
            <w:u w:val="single"/>
          </w:rPr>
          <w:t>eop.iod@operator.enea.pl</w:t>
        </w:r>
      </w:hyperlink>
    </w:p>
    <w:p w14:paraId="3E5FA835" w14:textId="2B6ABA54"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B72155" w:rsidRPr="00B72155">
        <w:rPr>
          <w:rFonts w:asciiTheme="minorHAnsi" w:eastAsia="Calibri" w:hAnsiTheme="minorHAnsi" w:cstheme="minorHAnsi"/>
          <w:b/>
          <w:sz w:val="20"/>
          <w:szCs w:val="20"/>
          <w:lang w:eastAsia="en-US"/>
        </w:rPr>
        <w:t>1200/BW00/ZT/KZ/2023/0000098678</w:t>
      </w:r>
      <w:r w:rsidR="00B72155">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0466E4">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640F888C" w:rsidR="00082234" w:rsidRPr="003D3A2E" w:rsidRDefault="00082234" w:rsidP="000466E4">
      <w:pPr>
        <w:numPr>
          <w:ilvl w:val="0"/>
          <w:numId w:val="56"/>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B72155" w:rsidRPr="00B72155">
        <w:rPr>
          <w:rFonts w:asciiTheme="minorHAnsi" w:eastAsia="Calibri" w:hAnsiTheme="minorHAnsi" w:cstheme="minorHAnsi"/>
          <w:b/>
          <w:sz w:val="20"/>
          <w:szCs w:val="20"/>
          <w:lang w:eastAsia="en-US"/>
        </w:rPr>
        <w:t>1200/BW00/ZT/KZ/2023/0000098678</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0466E4">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050E6E87"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00246D04" w:rsidRPr="00502EE4">
          <w:rPr>
            <w:rFonts w:asciiTheme="minorHAnsi" w:eastAsia="Calibri" w:hAnsiTheme="minorHAnsi" w:cstheme="minorHAnsi"/>
            <w:color w:val="0000FF"/>
            <w:sz w:val="20"/>
            <w:szCs w:val="20"/>
            <w:u w:val="single"/>
          </w:rPr>
          <w:t>eop.iod@operator.enea.pl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0466E4">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07CDCA2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477FCF">
        <w:rPr>
          <w:rFonts w:asciiTheme="minorHAnsi" w:eastAsia="Calibri" w:hAnsiTheme="minorHAnsi" w:cstheme="minorHAnsi"/>
          <w:i/>
          <w:sz w:val="20"/>
          <w:szCs w:val="20"/>
          <w:lang w:eastAsia="en-US"/>
        </w:rPr>
        <w:t>Operator</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009FCFDF" w:rsidR="00DE4AEA" w:rsidRPr="003D3A2E" w:rsidRDefault="009619FA" w:rsidP="003D3A2E">
      <w:pPr>
        <w:spacing w:before="0" w:line="276" w:lineRule="auto"/>
        <w:jc w:val="center"/>
        <w:rPr>
          <w:rFonts w:asciiTheme="minorHAnsi" w:hAnsiTheme="minorHAnsi" w:cstheme="minorHAnsi"/>
          <w:b/>
          <w:sz w:val="20"/>
          <w:szCs w:val="20"/>
        </w:rPr>
      </w:pPr>
      <w:r w:rsidRPr="009619FA">
        <w:rPr>
          <w:rFonts w:asciiTheme="minorHAnsi" w:hAnsiTheme="minorHAnsi" w:cstheme="minorHAnsi"/>
          <w:b/>
          <w:sz w:val="20"/>
          <w:szCs w:val="20"/>
        </w:rPr>
        <w:t>Dostawa aparatów telefonicznych dla potrzeb ENEA Operator Sp. z o.o.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364A51C8" w14:textId="77777777" w:rsidR="009619FA" w:rsidRDefault="00CF20C5" w:rsidP="003D3A2E">
            <w:pPr>
              <w:spacing w:before="0" w:line="276" w:lineRule="auto"/>
              <w:jc w:val="center"/>
              <w:rPr>
                <w:rFonts w:asciiTheme="minorHAnsi" w:hAnsiTheme="minorHAnsi" w:cstheme="minorHAnsi"/>
                <w:sz w:val="20"/>
                <w:szCs w:val="20"/>
              </w:rPr>
            </w:pPr>
            <w:r w:rsidRPr="007A7696">
              <w:rPr>
                <w:rFonts w:asciiTheme="minorHAnsi" w:hAnsiTheme="minorHAnsi" w:cstheme="minorHAnsi"/>
                <w:sz w:val="20"/>
                <w:szCs w:val="20"/>
              </w:rPr>
              <w:t>Przedmiotem jest dostawa</w:t>
            </w:r>
            <w:r w:rsidR="009619FA">
              <w:rPr>
                <w:rFonts w:asciiTheme="minorHAnsi" w:hAnsiTheme="minorHAnsi" w:cstheme="minorHAnsi"/>
                <w:sz w:val="20"/>
                <w:szCs w:val="20"/>
              </w:rPr>
              <w:t xml:space="preserve"> aparatów telefonicznych</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78AA7C42" w:rsidR="00C03E08" w:rsidRPr="003D3A2E" w:rsidRDefault="00BF101D" w:rsidP="003D3A2E">
            <w:pPr>
              <w:spacing w:before="0" w:line="276" w:lineRule="auto"/>
              <w:ind w:left="-103"/>
              <w:jc w:val="center"/>
              <w:rPr>
                <w:rFonts w:asciiTheme="minorHAnsi" w:eastAsiaTheme="minorHAnsi" w:hAnsiTheme="minorHAnsi" w:cstheme="minorHAnsi"/>
                <w:sz w:val="20"/>
                <w:szCs w:val="20"/>
              </w:rPr>
            </w:pPr>
            <w:r w:rsidRPr="005D498D">
              <w:rPr>
                <w:rFonts w:asciiTheme="minorHAnsi" w:eastAsiaTheme="minorHAnsi" w:hAnsiTheme="minorHAnsi" w:cstheme="minorHAnsi"/>
                <w:b/>
                <w:sz w:val="20"/>
                <w:szCs w:val="20"/>
              </w:rPr>
              <w:t>10 </w:t>
            </w:r>
            <w:r w:rsidR="00C03E08" w:rsidRPr="005D498D">
              <w:rPr>
                <w:rFonts w:asciiTheme="minorHAnsi" w:eastAsiaTheme="minorHAnsi" w:hAnsiTheme="minorHAnsi" w:cstheme="minorHAnsi"/>
                <w:b/>
                <w:sz w:val="20"/>
                <w:szCs w:val="20"/>
              </w:rPr>
              <w:t>000,00 zł</w:t>
            </w:r>
            <w:r w:rsidR="00C03E08" w:rsidRPr="003D3A2E">
              <w:rPr>
                <w:rFonts w:asciiTheme="minorHAnsi" w:eastAsiaTheme="minorHAnsi" w:hAnsiTheme="minorHAnsi" w:cstheme="minorHAnsi"/>
                <w:b/>
                <w:sz w:val="20"/>
                <w:szCs w:val="20"/>
              </w:rPr>
              <w:t xml:space="preserve">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5EE1C8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00F078BC">
        <w:rPr>
          <w:rFonts w:asciiTheme="minorHAnsi" w:eastAsiaTheme="minorHAnsi" w:hAnsiTheme="minorHAnsi" w:cstheme="minorHAnsi"/>
          <w:i/>
          <w:sz w:val="20"/>
          <w:szCs w:val="20"/>
        </w:rPr>
        <w:t xml:space="preserve"> tj. ENEA Operator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0466E4">
      <w:pPr>
        <w:pStyle w:val="Nagwek"/>
        <w:numPr>
          <w:ilvl w:val="0"/>
          <w:numId w:val="58"/>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0466E4">
      <w:pPr>
        <w:pStyle w:val="Nagwek"/>
        <w:numPr>
          <w:ilvl w:val="0"/>
          <w:numId w:val="58"/>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97025854"/>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35A5E041" w:rsidR="0030391A" w:rsidRPr="003D3A2E" w:rsidRDefault="009619FA" w:rsidP="003D3A2E">
            <w:pPr>
              <w:spacing w:before="0" w:line="276" w:lineRule="auto"/>
              <w:jc w:val="center"/>
              <w:rPr>
                <w:rFonts w:asciiTheme="minorHAnsi" w:hAnsiTheme="minorHAnsi" w:cstheme="minorHAnsi"/>
                <w:b/>
                <w:bCs/>
                <w:color w:val="FFFFFF"/>
                <w:sz w:val="20"/>
                <w:szCs w:val="20"/>
              </w:rPr>
            </w:pPr>
            <w:r w:rsidRPr="009619FA">
              <w:rPr>
                <w:rFonts w:asciiTheme="minorHAnsi" w:hAnsiTheme="minorHAnsi" w:cstheme="minorHAnsi"/>
                <w:b/>
                <w:sz w:val="20"/>
                <w:szCs w:val="20"/>
              </w:rPr>
              <w:t>Dostawa aparatów telefonicznych dla potrzeb ENEA Operator Sp. z o.o.</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0466E4">
      <w:pPr>
        <w:numPr>
          <w:ilvl w:val="0"/>
          <w:numId w:val="53"/>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0466E4">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bookmarkStart w:id="29" w:name="_Toc97025855"/>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1055E4F8" w:rsidR="009619FA" w:rsidRDefault="009619FA">
      <w:pPr>
        <w:spacing w:before="0" w:after="200" w:line="276" w:lineRule="auto"/>
        <w:jc w:val="left"/>
        <w:rPr>
          <w:rFonts w:asciiTheme="minorHAnsi" w:hAnsiTheme="minorHAnsi" w:cstheme="minorHAnsi"/>
          <w:sz w:val="20"/>
          <w:szCs w:val="20"/>
        </w:rPr>
      </w:pPr>
      <w:bookmarkStart w:id="30" w:name="_GoBack"/>
      <w:bookmarkEnd w:id="30"/>
    </w:p>
    <w:bookmarkEnd w:id="29"/>
    <w:sectPr w:rsidR="009619FA" w:rsidSect="009619FA">
      <w:headerReference w:type="default" r:id="rId20"/>
      <w:footerReference w:type="default" r:id="rId21"/>
      <w:headerReference w:type="first" r:id="rId22"/>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B989" w14:textId="77777777" w:rsidR="00B17873" w:rsidRDefault="00B17873" w:rsidP="007A1C80">
      <w:pPr>
        <w:spacing w:before="0"/>
      </w:pPr>
      <w:r>
        <w:separator/>
      </w:r>
    </w:p>
  </w:endnote>
  <w:endnote w:type="continuationSeparator" w:id="0">
    <w:p w14:paraId="6392EB7C" w14:textId="77777777" w:rsidR="00B17873" w:rsidRDefault="00B17873" w:rsidP="007A1C80">
      <w:pPr>
        <w:spacing w:before="0"/>
      </w:pPr>
      <w:r>
        <w:continuationSeparator/>
      </w:r>
    </w:p>
  </w:endnote>
  <w:endnote w:type="continuationNotice" w:id="1">
    <w:p w14:paraId="1CEC5670" w14:textId="77777777" w:rsidR="00B17873" w:rsidRDefault="00B178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B17873" w:rsidRPr="00942D67" w:rsidRDefault="00B17873"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B17873" w:rsidRPr="00CC08B4" w:rsidRDefault="00B1787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B17873" w:rsidRPr="006C4383" w:rsidRDefault="00B1787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17873" w:rsidRPr="00902DE3" w:rsidRDefault="00B1787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B17873" w:rsidRPr="006467C1" w:rsidRDefault="00B1787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8A80" w14:textId="77777777" w:rsidR="00B17873" w:rsidRDefault="00B17873" w:rsidP="007A1C80">
      <w:pPr>
        <w:spacing w:before="0"/>
      </w:pPr>
      <w:r>
        <w:separator/>
      </w:r>
    </w:p>
  </w:footnote>
  <w:footnote w:type="continuationSeparator" w:id="0">
    <w:p w14:paraId="7CFB438E" w14:textId="77777777" w:rsidR="00B17873" w:rsidRDefault="00B17873" w:rsidP="007A1C80">
      <w:pPr>
        <w:spacing w:before="0"/>
      </w:pPr>
      <w:r>
        <w:continuationSeparator/>
      </w:r>
    </w:p>
  </w:footnote>
  <w:footnote w:type="continuationNotice" w:id="1">
    <w:p w14:paraId="2AB10B19" w14:textId="77777777" w:rsidR="00B17873" w:rsidRDefault="00B17873">
      <w:pPr>
        <w:spacing w:before="0"/>
      </w:pPr>
    </w:p>
  </w:footnote>
  <w:footnote w:id="2">
    <w:p w14:paraId="23B12575" w14:textId="77777777" w:rsidR="00B17873" w:rsidRPr="00BC50B7" w:rsidRDefault="00B17873"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B17873" w:rsidRPr="00BC50B7" w:rsidRDefault="00B17873" w:rsidP="000466E4">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B17873" w:rsidRPr="00BC50B7" w:rsidRDefault="00B1787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B17873" w:rsidRPr="00BC50B7" w:rsidRDefault="00B1787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B17873" w:rsidRPr="00BC50B7" w:rsidRDefault="00B17873" w:rsidP="000466E4">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B17873" w:rsidRPr="006A7964" w:rsidRDefault="00B17873"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B17873" w:rsidRPr="00891EB7" w:rsidRDefault="00B17873"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17873" w:rsidRPr="00DD3397" w14:paraId="66786349" w14:textId="77777777" w:rsidTr="007E4C27">
      <w:trPr>
        <w:cantSplit/>
        <w:trHeight w:val="284"/>
      </w:trPr>
      <w:tc>
        <w:tcPr>
          <w:tcW w:w="6486" w:type="dxa"/>
          <w:tcBorders>
            <w:top w:val="nil"/>
            <w:left w:val="nil"/>
            <w:bottom w:val="nil"/>
            <w:right w:val="nil"/>
          </w:tcBorders>
        </w:tcPr>
        <w:p w14:paraId="18ECAC9A" w14:textId="5FBDF701" w:rsidR="00B17873" w:rsidRPr="00DD3397" w:rsidRDefault="00B1787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B17873" w:rsidRPr="00DD3397" w:rsidRDefault="00B1787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1787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B17873" w:rsidRPr="00DD3397" w:rsidRDefault="00B1787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CD38B47" w:rsidR="00B17873" w:rsidRPr="006B4A38" w:rsidRDefault="00B17873" w:rsidP="005C6F8F">
          <w:pPr>
            <w:pStyle w:val="Nagwek"/>
            <w:spacing w:before="0"/>
            <w:jc w:val="right"/>
            <w:rPr>
              <w:rFonts w:asciiTheme="minorHAnsi" w:hAnsiTheme="minorHAnsi" w:cstheme="minorHAnsi"/>
              <w:bCs/>
              <w:sz w:val="18"/>
              <w:szCs w:val="18"/>
            </w:rPr>
          </w:pPr>
          <w:r w:rsidRPr="009619FA">
            <w:rPr>
              <w:rFonts w:asciiTheme="minorHAnsi" w:hAnsiTheme="minorHAnsi" w:cstheme="minorHAnsi"/>
              <w:b/>
              <w:bCs/>
              <w:sz w:val="18"/>
              <w:szCs w:val="18"/>
            </w:rPr>
            <w:t>1200/BW00/ZT/KZ/2023/0000098678</w:t>
          </w:r>
        </w:p>
      </w:tc>
    </w:tr>
  </w:tbl>
  <w:p w14:paraId="6F0CB038" w14:textId="77777777" w:rsidR="00B17873" w:rsidRPr="00C842CA" w:rsidRDefault="00B17873"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B17873" w:rsidRPr="00DD3397" w14:paraId="586C100C" w14:textId="77777777" w:rsidTr="005C6F8F">
      <w:trPr>
        <w:cantSplit/>
        <w:trHeight w:val="284"/>
      </w:trPr>
      <w:tc>
        <w:tcPr>
          <w:tcW w:w="6489" w:type="dxa"/>
          <w:tcBorders>
            <w:top w:val="nil"/>
            <w:left w:val="nil"/>
            <w:bottom w:val="nil"/>
            <w:right w:val="nil"/>
          </w:tcBorders>
        </w:tcPr>
        <w:p w14:paraId="4BD59EEF" w14:textId="77777777" w:rsidR="00B17873" w:rsidRPr="00DD3397" w:rsidRDefault="00B1787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B17873" w:rsidRPr="00DD3397" w:rsidRDefault="00B1787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1787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B17873" w:rsidRPr="00DD3397" w:rsidRDefault="00B1787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468DAF9" w:rsidR="00B17873" w:rsidRPr="00F737B7" w:rsidRDefault="00B17873" w:rsidP="005C6F8F">
          <w:pPr>
            <w:pStyle w:val="Nagwek"/>
            <w:spacing w:before="0"/>
            <w:jc w:val="right"/>
            <w:rPr>
              <w:rFonts w:asciiTheme="minorHAnsi" w:hAnsiTheme="minorHAnsi" w:cstheme="minorHAnsi"/>
              <w:b/>
              <w:bCs/>
              <w:sz w:val="18"/>
              <w:szCs w:val="18"/>
            </w:rPr>
          </w:pPr>
          <w:r w:rsidRPr="009619FA">
            <w:rPr>
              <w:rFonts w:asciiTheme="minorHAnsi" w:hAnsiTheme="minorHAnsi" w:cstheme="minorHAnsi"/>
              <w:b/>
              <w:bCs/>
              <w:sz w:val="18"/>
              <w:szCs w:val="18"/>
            </w:rPr>
            <w:t>1200/BW00/ZT/KZ/2023/0000098678</w:t>
          </w:r>
        </w:p>
      </w:tc>
    </w:tr>
  </w:tbl>
  <w:p w14:paraId="61AE3A27" w14:textId="77777777" w:rsidR="00B17873" w:rsidRPr="00121F3A" w:rsidRDefault="00B1787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17873" w:rsidRPr="00DD3397" w14:paraId="24CD1EE5" w14:textId="77777777" w:rsidTr="00B047D1">
      <w:trPr>
        <w:cantSplit/>
        <w:trHeight w:val="284"/>
      </w:trPr>
      <w:tc>
        <w:tcPr>
          <w:tcW w:w="6486" w:type="dxa"/>
          <w:tcBorders>
            <w:top w:val="nil"/>
            <w:left w:val="nil"/>
            <w:bottom w:val="nil"/>
            <w:right w:val="nil"/>
          </w:tcBorders>
        </w:tcPr>
        <w:p w14:paraId="5371FC05" w14:textId="77777777" w:rsidR="00B17873" w:rsidRPr="00DD3397" w:rsidRDefault="00B1787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B17873" w:rsidRPr="00DD3397" w:rsidRDefault="00B1787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17873"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B17873" w:rsidRPr="00DD3397" w:rsidRDefault="00B1787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19909591" w:rsidR="00B17873" w:rsidRPr="006B4A38" w:rsidRDefault="00B17873" w:rsidP="00031B2A">
          <w:pPr>
            <w:pStyle w:val="Nagwek"/>
            <w:spacing w:before="0"/>
            <w:jc w:val="right"/>
            <w:rPr>
              <w:rFonts w:asciiTheme="minorHAnsi" w:hAnsiTheme="minorHAnsi" w:cstheme="minorHAnsi"/>
              <w:bCs/>
              <w:sz w:val="18"/>
              <w:szCs w:val="18"/>
            </w:rPr>
          </w:pPr>
          <w:r w:rsidRPr="009619FA">
            <w:rPr>
              <w:rFonts w:asciiTheme="minorHAnsi" w:hAnsiTheme="minorHAnsi" w:cstheme="minorHAnsi"/>
              <w:b/>
              <w:bCs/>
              <w:sz w:val="18"/>
              <w:szCs w:val="18"/>
            </w:rPr>
            <w:t>1200/BW00/ZT/KZ/2023/0000098678</w:t>
          </w:r>
        </w:p>
      </w:tc>
    </w:tr>
  </w:tbl>
  <w:p w14:paraId="10775515" w14:textId="7FE214E0" w:rsidR="00B17873" w:rsidRPr="00031B2A" w:rsidRDefault="00B17873"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B17873" w:rsidRPr="00933E1D" w:rsidRDefault="00B1787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17873" w:rsidRPr="00DD3397" w14:paraId="7B656C5E" w14:textId="77777777" w:rsidTr="00B047D1">
      <w:trPr>
        <w:cantSplit/>
        <w:trHeight w:val="284"/>
      </w:trPr>
      <w:tc>
        <w:tcPr>
          <w:tcW w:w="6486" w:type="dxa"/>
          <w:tcBorders>
            <w:top w:val="nil"/>
            <w:left w:val="nil"/>
            <w:bottom w:val="nil"/>
            <w:right w:val="nil"/>
          </w:tcBorders>
        </w:tcPr>
        <w:p w14:paraId="2FA1730B" w14:textId="77777777" w:rsidR="00B17873" w:rsidRPr="00DD3397" w:rsidRDefault="00B1787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B17873" w:rsidRPr="00DD3397" w:rsidRDefault="00B1787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17873"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B17873" w:rsidRPr="00DD3397" w:rsidRDefault="00B1787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B17873" w:rsidRPr="006B4A38" w:rsidRDefault="00B17873"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B17873" w:rsidRPr="00031B2A" w:rsidRDefault="00B17873"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F00C4A"/>
    <w:multiLevelType w:val="hybridMultilevel"/>
    <w:tmpl w:val="A68E401C"/>
    <w:lvl w:ilvl="0" w:tplc="0415000F">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CB42F7"/>
    <w:multiLevelType w:val="hybridMultilevel"/>
    <w:tmpl w:val="795A0C8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88E6C4C"/>
    <w:multiLevelType w:val="multilevel"/>
    <w:tmpl w:val="AF2472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785" w:hanging="360"/>
      </w:pPr>
    </w:lvl>
    <w:lvl w:ilvl="2">
      <w:start w:val="1"/>
      <w:numFmt w:val="bullet"/>
      <w:lvlText w:val=""/>
      <w:lvlJc w:val="left"/>
      <w:pPr>
        <w:ind w:left="2505" w:hanging="180"/>
      </w:pPr>
      <w:rPr>
        <w:rFonts w:ascii="Symbol" w:hAnsi="Symbol" w:hint="default"/>
      </w:rPr>
    </w:lvl>
    <w:lvl w:ilvl="3">
      <w:start w:val="1"/>
      <w:numFmt w:val="decimal"/>
      <w:lvlText w:val="%4."/>
      <w:lvlJc w:val="left"/>
      <w:pPr>
        <w:ind w:left="3225" w:hanging="360"/>
      </w:pPr>
    </w:lvl>
    <w:lvl w:ilvl="4">
      <w:start w:val="1"/>
      <w:numFmt w:val="lowerLetter"/>
      <w:lvlText w:val="%5)"/>
      <w:lvlJc w:val="left"/>
      <w:pPr>
        <w:ind w:left="3945" w:hanging="360"/>
      </w:pPr>
      <w:rPr>
        <w:rFonts w:hint="default"/>
      </w:r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9" w15:restartNumberingAfterBreak="0">
    <w:nsid w:val="09D01EEA"/>
    <w:multiLevelType w:val="hybridMultilevel"/>
    <w:tmpl w:val="1A76A0AE"/>
    <w:lvl w:ilvl="0" w:tplc="BA0020DA">
      <w:start w:val="1"/>
      <w:numFmt w:val="decimal"/>
      <w:lvlText w:val="%1."/>
      <w:lvlJc w:val="left"/>
      <w:pPr>
        <w:tabs>
          <w:tab w:val="num" w:pos="360"/>
        </w:tabs>
        <w:ind w:left="360" w:hanging="360"/>
      </w:pPr>
      <w:rPr>
        <w:rFonts w:cs="Times New Roman"/>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3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8083262"/>
    <w:multiLevelType w:val="hybridMultilevel"/>
    <w:tmpl w:val="0CDA42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81296C"/>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1A974B8D"/>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52" w15:restartNumberingAfterBreak="0">
    <w:nsid w:val="215C0E3E"/>
    <w:multiLevelType w:val="hybridMultilevel"/>
    <w:tmpl w:val="8E1A1D64"/>
    <w:lvl w:ilvl="0" w:tplc="E3C6E230">
      <w:start w:val="1"/>
      <w:numFmt w:val="lowerLetter"/>
      <w:lvlText w:val="%1)"/>
      <w:lvlJc w:val="left"/>
      <w:pPr>
        <w:tabs>
          <w:tab w:val="num" w:pos="720"/>
        </w:tabs>
        <w:ind w:left="720" w:hanging="360"/>
      </w:pPr>
      <w:rPr>
        <w:rFonts w:cs="Times New Roman" w:hint="default"/>
      </w:rPr>
    </w:lvl>
    <w:lvl w:ilvl="1" w:tplc="D5465A02">
      <w:start w:val="1"/>
      <w:numFmt w:val="decimal"/>
      <w:lvlText w:val="%2."/>
      <w:lvlJc w:val="left"/>
      <w:pPr>
        <w:tabs>
          <w:tab w:val="num" w:pos="1500"/>
        </w:tabs>
        <w:ind w:left="1500" w:hanging="420"/>
      </w:pPr>
      <w:rPr>
        <w:rFonts w:cs="Times New Roman" w:hint="default"/>
      </w:rPr>
    </w:lvl>
    <w:lvl w:ilvl="2" w:tplc="87DC9682">
      <w:start w:val="1"/>
      <w:numFmt w:val="lowerRoman"/>
      <w:lvlText w:val="%3."/>
      <w:lvlJc w:val="right"/>
      <w:pPr>
        <w:tabs>
          <w:tab w:val="num" w:pos="2160"/>
        </w:tabs>
        <w:ind w:left="2160" w:hanging="180"/>
      </w:pPr>
      <w:rPr>
        <w:rFonts w:cs="Times New Roman"/>
      </w:rPr>
    </w:lvl>
    <w:lvl w:ilvl="3" w:tplc="7C8C928E">
      <w:start w:val="1"/>
      <w:numFmt w:val="decimal"/>
      <w:lvlText w:val="%4."/>
      <w:lvlJc w:val="left"/>
      <w:pPr>
        <w:tabs>
          <w:tab w:val="num" w:pos="2880"/>
        </w:tabs>
        <w:ind w:left="2880" w:hanging="360"/>
      </w:pPr>
      <w:rPr>
        <w:rFonts w:cs="Times New Roman"/>
      </w:rPr>
    </w:lvl>
    <w:lvl w:ilvl="4" w:tplc="DA2080B8">
      <w:start w:val="1"/>
      <w:numFmt w:val="lowerLetter"/>
      <w:lvlText w:val="%5."/>
      <w:lvlJc w:val="left"/>
      <w:pPr>
        <w:tabs>
          <w:tab w:val="num" w:pos="3600"/>
        </w:tabs>
        <w:ind w:left="3600" w:hanging="360"/>
      </w:pPr>
      <w:rPr>
        <w:rFonts w:cs="Times New Roman"/>
      </w:rPr>
    </w:lvl>
    <w:lvl w:ilvl="5" w:tplc="99BE9968">
      <w:start w:val="1"/>
      <w:numFmt w:val="lowerRoman"/>
      <w:lvlText w:val="%6."/>
      <w:lvlJc w:val="right"/>
      <w:pPr>
        <w:tabs>
          <w:tab w:val="num" w:pos="4320"/>
        </w:tabs>
        <w:ind w:left="4320" w:hanging="180"/>
      </w:pPr>
      <w:rPr>
        <w:rFonts w:cs="Times New Roman"/>
      </w:rPr>
    </w:lvl>
    <w:lvl w:ilvl="6" w:tplc="A9D26A3E">
      <w:start w:val="1"/>
      <w:numFmt w:val="decimal"/>
      <w:lvlText w:val="%7."/>
      <w:lvlJc w:val="left"/>
      <w:pPr>
        <w:tabs>
          <w:tab w:val="num" w:pos="5040"/>
        </w:tabs>
        <w:ind w:left="5040" w:hanging="360"/>
      </w:pPr>
      <w:rPr>
        <w:rFonts w:cs="Times New Roman"/>
      </w:rPr>
    </w:lvl>
    <w:lvl w:ilvl="7" w:tplc="50A080EA">
      <w:start w:val="1"/>
      <w:numFmt w:val="lowerLetter"/>
      <w:lvlText w:val="%8."/>
      <w:lvlJc w:val="left"/>
      <w:pPr>
        <w:tabs>
          <w:tab w:val="num" w:pos="5760"/>
        </w:tabs>
        <w:ind w:left="5760" w:hanging="360"/>
      </w:pPr>
      <w:rPr>
        <w:rFonts w:cs="Times New Roman"/>
      </w:rPr>
    </w:lvl>
    <w:lvl w:ilvl="8" w:tplc="060C5D04">
      <w:start w:val="1"/>
      <w:numFmt w:val="lowerRoman"/>
      <w:lvlText w:val="%9."/>
      <w:lvlJc w:val="right"/>
      <w:pPr>
        <w:tabs>
          <w:tab w:val="num" w:pos="6480"/>
        </w:tabs>
        <w:ind w:left="6480" w:hanging="180"/>
      </w:pPr>
      <w:rPr>
        <w:rFonts w:cs="Times New Roman"/>
      </w:r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C6B82"/>
    <w:multiLevelType w:val="hybridMultilevel"/>
    <w:tmpl w:val="CB5E78D2"/>
    <w:lvl w:ilvl="0" w:tplc="675C98F0">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60"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2F55092A"/>
    <w:multiLevelType w:val="hybridMultilevel"/>
    <w:tmpl w:val="8826A00E"/>
    <w:lvl w:ilvl="0" w:tplc="CCB4CB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336B3EE9"/>
    <w:multiLevelType w:val="hybridMultilevel"/>
    <w:tmpl w:val="53B253A8"/>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60176D3"/>
    <w:multiLevelType w:val="multilevel"/>
    <w:tmpl w:val="6242EAFE"/>
    <w:lvl w:ilvl="0">
      <w:start w:val="1"/>
      <w:numFmt w:val="decimal"/>
      <w:lvlText w:val="%1."/>
      <w:lvlJc w:val="left"/>
      <w:pPr>
        <w:tabs>
          <w:tab w:val="num" w:pos="0"/>
        </w:tabs>
        <w:ind w:left="397" w:hanging="397"/>
      </w:pPr>
      <w:rPr>
        <w:rFonts w:hint="default"/>
        <w:b w:val="0"/>
        <w:i w:val="0"/>
        <w:sz w:val="22"/>
        <w:szCs w:val="22"/>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1" w15:restartNumberingAfterBreak="0">
    <w:nsid w:val="361F7EF4"/>
    <w:multiLevelType w:val="multilevel"/>
    <w:tmpl w:val="E996D550"/>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927" w:hanging="360"/>
      </w:pPr>
      <w:rPr>
        <w:rFonts w:asciiTheme="minorHAnsi" w:hAnsiTheme="minorHAnsi" w:cstheme="minorHAnsi" w:hint="default"/>
        <w:sz w:val="22"/>
        <w:szCs w:val="22"/>
      </w:rPr>
    </w:lvl>
    <w:lvl w:ilvl="2">
      <w:start w:val="1"/>
      <w:numFmt w:val="decimal"/>
      <w:lvlText w:val="%1.%2.%3."/>
      <w:lvlJc w:val="left"/>
      <w:pPr>
        <w:ind w:left="1572" w:hanging="720"/>
      </w:pPr>
      <w:rPr>
        <w:rFonts w:asciiTheme="minorHAnsi" w:hAnsiTheme="minorHAnsi" w:cstheme="minorHAnsi" w:hint="default"/>
      </w:rPr>
    </w:lvl>
    <w:lvl w:ilvl="3">
      <w:start w:val="1"/>
      <w:numFmt w:val="decimal"/>
      <w:lvlText w:val="%1.%2.%3.%4."/>
      <w:lvlJc w:val="left"/>
      <w:pPr>
        <w:ind w:left="1998" w:hanging="720"/>
      </w:pPr>
      <w:rPr>
        <w:rFonts w:asciiTheme="minorHAnsi" w:hAnsiTheme="minorHAnsi" w:cs="Times New Roman" w:hint="default"/>
      </w:rPr>
    </w:lvl>
    <w:lvl w:ilvl="4">
      <w:start w:val="1"/>
      <w:numFmt w:val="decimal"/>
      <w:lvlText w:val="%1.%2.%3.%4.%5."/>
      <w:lvlJc w:val="left"/>
      <w:pPr>
        <w:ind w:left="2784" w:hanging="1080"/>
      </w:pPr>
      <w:rPr>
        <w:rFonts w:asciiTheme="minorHAnsi" w:hAnsiTheme="minorHAnsi" w:cs="Times New Roman" w:hint="default"/>
      </w:rPr>
    </w:lvl>
    <w:lvl w:ilvl="5">
      <w:start w:val="1"/>
      <w:numFmt w:val="decimal"/>
      <w:lvlText w:val="%1.%2.%3.%4.%5.%6."/>
      <w:lvlJc w:val="left"/>
      <w:pPr>
        <w:ind w:left="3210" w:hanging="1080"/>
      </w:pPr>
      <w:rPr>
        <w:rFonts w:asciiTheme="minorHAnsi" w:hAnsiTheme="minorHAnsi" w:cs="Times New Roman" w:hint="default"/>
      </w:rPr>
    </w:lvl>
    <w:lvl w:ilvl="6">
      <w:start w:val="1"/>
      <w:numFmt w:val="decimal"/>
      <w:lvlText w:val="%1.%2.%3.%4.%5.%6.%7."/>
      <w:lvlJc w:val="left"/>
      <w:pPr>
        <w:ind w:left="3996" w:hanging="1440"/>
      </w:pPr>
      <w:rPr>
        <w:rFonts w:asciiTheme="minorHAnsi" w:hAnsiTheme="minorHAnsi" w:cs="Times New Roman" w:hint="default"/>
      </w:rPr>
    </w:lvl>
    <w:lvl w:ilvl="7">
      <w:start w:val="1"/>
      <w:numFmt w:val="decimal"/>
      <w:lvlText w:val="%1.%2.%3.%4.%5.%6.%7.%8."/>
      <w:lvlJc w:val="left"/>
      <w:pPr>
        <w:ind w:left="4422" w:hanging="1440"/>
      </w:pPr>
      <w:rPr>
        <w:rFonts w:asciiTheme="minorHAnsi" w:hAnsiTheme="minorHAnsi" w:cs="Times New Roman" w:hint="default"/>
      </w:rPr>
    </w:lvl>
    <w:lvl w:ilvl="8">
      <w:start w:val="1"/>
      <w:numFmt w:val="decimal"/>
      <w:lvlText w:val="%1.%2.%3.%4.%5.%6.%7.%8.%9."/>
      <w:lvlJc w:val="left"/>
      <w:pPr>
        <w:ind w:left="5208" w:hanging="1800"/>
      </w:pPr>
      <w:rPr>
        <w:rFonts w:asciiTheme="minorHAnsi" w:hAnsiTheme="minorHAnsi" w:cs="Times New Roman" w:hint="default"/>
      </w:rPr>
    </w:lvl>
  </w:abstractNum>
  <w:abstractNum w:abstractNumId="7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4" w15:restartNumberingAfterBreak="0">
    <w:nsid w:val="395F2888"/>
    <w:multiLevelType w:val="hybridMultilevel"/>
    <w:tmpl w:val="27CAECD0"/>
    <w:lvl w:ilvl="0" w:tplc="CCB4CB9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F5B5629"/>
    <w:multiLevelType w:val="hybridMultilevel"/>
    <w:tmpl w:val="5EAEB4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0"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1" w15:restartNumberingAfterBreak="0">
    <w:nsid w:val="422003BA"/>
    <w:multiLevelType w:val="hybridMultilevel"/>
    <w:tmpl w:val="76B45DEE"/>
    <w:lvl w:ilvl="0" w:tplc="87986C0A">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360"/>
        </w:tabs>
        <w:ind w:left="360" w:hanging="360"/>
      </w:pPr>
      <w:rPr>
        <w:rFonts w:cs="Times New Roman" w:hint="default"/>
        <w:b w:val="0"/>
      </w:rPr>
    </w:lvl>
    <w:lvl w:ilvl="3" w:tplc="DB1A1F96">
      <w:start w:val="1"/>
      <w:numFmt w:val="lowerLetter"/>
      <w:lvlText w:val="%4)"/>
      <w:lvlJc w:val="left"/>
      <w:pPr>
        <w:tabs>
          <w:tab w:val="num" w:pos="2880"/>
        </w:tabs>
        <w:ind w:left="2880" w:hanging="360"/>
      </w:pPr>
      <w:rPr>
        <w:rFonts w:cs="Times New Roman"/>
        <w:i w:val="0"/>
      </w:rPr>
    </w:lvl>
    <w:lvl w:ilvl="4" w:tplc="4926C0F0">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56C47509"/>
    <w:multiLevelType w:val="hybridMultilevel"/>
    <w:tmpl w:val="BA3E8346"/>
    <w:lvl w:ilvl="0" w:tplc="2C448828">
      <w:start w:val="1"/>
      <w:numFmt w:val="decimal"/>
      <w:lvlText w:val="%1."/>
      <w:lvlJc w:val="left"/>
      <w:pPr>
        <w:tabs>
          <w:tab w:val="num" w:pos="360"/>
        </w:tabs>
        <w:ind w:left="340" w:hanging="34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5BE40DB9"/>
    <w:multiLevelType w:val="multilevel"/>
    <w:tmpl w:val="82D23D2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4" w15:restartNumberingAfterBreak="0">
    <w:nsid w:val="5D9744ED"/>
    <w:multiLevelType w:val="hybridMultilevel"/>
    <w:tmpl w:val="180C04A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296EEE"/>
    <w:multiLevelType w:val="hybridMultilevel"/>
    <w:tmpl w:val="7EDE9B4E"/>
    <w:lvl w:ilvl="0" w:tplc="6624ECB8">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15:restartNumberingAfterBreak="0">
    <w:nsid w:val="5FB0351C"/>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0"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C31877"/>
    <w:multiLevelType w:val="multilevel"/>
    <w:tmpl w:val="A176978E"/>
    <w:lvl w:ilvl="0">
      <w:start w:val="2"/>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1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6846107E"/>
    <w:multiLevelType w:val="hybridMultilevel"/>
    <w:tmpl w:val="58760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69471D1C"/>
    <w:multiLevelType w:val="hybridMultilevel"/>
    <w:tmpl w:val="F4782E04"/>
    <w:lvl w:ilvl="0" w:tplc="04150011">
      <w:start w:val="1"/>
      <w:numFmt w:val="decimal"/>
      <w:lvlText w:val="%1)"/>
      <w:lvlJc w:val="left"/>
      <w:pPr>
        <w:ind w:left="720" w:hanging="360"/>
      </w:pPr>
      <w:rPr>
        <w:rFonts w:cs="Times New Roman"/>
      </w:rPr>
    </w:lvl>
    <w:lvl w:ilvl="1" w:tplc="04150011">
      <w:start w:val="1"/>
      <w:numFmt w:val="decimal"/>
      <w:lvlText w:val="%2)"/>
      <w:lvlJc w:val="left"/>
      <w:pPr>
        <w:ind w:left="2487"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C292634"/>
    <w:multiLevelType w:val="hybridMultilevel"/>
    <w:tmpl w:val="B538AC74"/>
    <w:lvl w:ilvl="0" w:tplc="BA82BF8C">
      <w:start w:val="1"/>
      <w:numFmt w:val="bullet"/>
      <w:lvlText w:val=""/>
      <w:lvlJc w:val="left"/>
      <w:pPr>
        <w:ind w:left="720" w:hanging="360"/>
      </w:pPr>
      <w:rPr>
        <w:rFonts w:ascii="Symbol" w:hAnsi="Symbol" w:hint="default"/>
      </w:rPr>
    </w:lvl>
    <w:lvl w:ilvl="1" w:tplc="BA82BF8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2" w15:restartNumberingAfterBreak="0">
    <w:nsid w:val="6FDB6F5F"/>
    <w:multiLevelType w:val="hybridMultilevel"/>
    <w:tmpl w:val="324CDD42"/>
    <w:lvl w:ilvl="0" w:tplc="2C448828">
      <w:start w:val="1"/>
      <w:numFmt w:val="decimal"/>
      <w:lvlText w:val="%1."/>
      <w:lvlJc w:val="left"/>
      <w:pPr>
        <w:tabs>
          <w:tab w:val="num" w:pos="360"/>
        </w:tabs>
        <w:ind w:left="340" w:hanging="340"/>
      </w:pPr>
      <w:rPr>
        <w:rFonts w:ascii="Calibri" w:hAnsi="Calibri" w:cs="Times New Roman" w:hint="default"/>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34578C0"/>
    <w:multiLevelType w:val="hybridMultilevel"/>
    <w:tmpl w:val="82B027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8" w15:restartNumberingAfterBreak="0">
    <w:nsid w:val="737C367E"/>
    <w:multiLevelType w:val="hybridMultilevel"/>
    <w:tmpl w:val="8EF82A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1"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77DF04E8"/>
    <w:multiLevelType w:val="hybridMultilevel"/>
    <w:tmpl w:val="C2581BCA"/>
    <w:lvl w:ilvl="0" w:tplc="E2A6BB7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5"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46"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3"/>
    <w:lvlOverride w:ilvl="0">
      <w:lvl w:ilvl="0">
        <w:start w:val="1"/>
        <w:numFmt w:val="lowerLetter"/>
        <w:lvlText w:val="%1)"/>
        <w:lvlJc w:val="left"/>
        <w:pPr>
          <w:ind w:left="1069" w:hanging="360"/>
        </w:pPr>
        <w:rPr>
          <w:rFonts w:cs="Times New Roman" w:hint="default"/>
          <w:b w:val="0"/>
          <w:bCs w:val="0"/>
          <w:i w:val="0"/>
        </w:rPr>
      </w:lvl>
    </w:lvlOverride>
  </w:num>
  <w:num w:numId="2">
    <w:abstractNumId w:val="99"/>
  </w:num>
  <w:num w:numId="3">
    <w:abstractNumId w:val="114"/>
  </w:num>
  <w:num w:numId="4">
    <w:abstractNumId w:val="73"/>
  </w:num>
  <w:num w:numId="5">
    <w:abstractNumId w:val="89"/>
  </w:num>
  <w:num w:numId="6">
    <w:abstractNumId w:val="107"/>
  </w:num>
  <w:num w:numId="7">
    <w:abstractNumId w:val="109"/>
  </w:num>
  <w:num w:numId="8">
    <w:abstractNumId w:val="34"/>
  </w:num>
  <w:num w:numId="9">
    <w:abstractNumId w:val="131"/>
  </w:num>
  <w:num w:numId="10">
    <w:abstractNumId w:val="113"/>
  </w:num>
  <w:num w:numId="11">
    <w:abstractNumId w:val="140"/>
  </w:num>
  <w:num w:numId="12">
    <w:abstractNumId w:val="21"/>
  </w:num>
  <w:num w:numId="13">
    <w:abstractNumId w:val="0"/>
  </w:num>
  <w:num w:numId="14">
    <w:abstractNumId w:val="99"/>
  </w:num>
  <w:num w:numId="15">
    <w:abstractNumId w:val="99"/>
  </w:num>
  <w:num w:numId="16">
    <w:abstractNumId w:val="135"/>
  </w:num>
  <w:num w:numId="17">
    <w:abstractNumId w:val="99"/>
  </w:num>
  <w:num w:numId="18">
    <w:abstractNumId w:val="105"/>
  </w:num>
  <w:num w:numId="19">
    <w:abstractNumId w:val="93"/>
  </w:num>
  <w:num w:numId="20">
    <w:abstractNumId w:val="148"/>
  </w:num>
  <w:num w:numId="21">
    <w:abstractNumId w:val="24"/>
  </w:num>
  <w:num w:numId="22">
    <w:abstractNumId w:val="86"/>
  </w:num>
  <w:num w:numId="23">
    <w:abstractNumId w:val="72"/>
  </w:num>
  <w:num w:numId="24">
    <w:abstractNumId w:val="115"/>
  </w:num>
  <w:num w:numId="25">
    <w:abstractNumId w:val="33"/>
  </w:num>
  <w:num w:numId="26">
    <w:abstractNumId w:val="57"/>
  </w:num>
  <w:num w:numId="27">
    <w:abstractNumId w:val="9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43"/>
  </w:num>
  <w:num w:numId="32">
    <w:abstractNumId w:val="134"/>
  </w:num>
  <w:num w:numId="33">
    <w:abstractNumId w:val="64"/>
  </w:num>
  <w:num w:numId="34">
    <w:abstractNumId w:val="9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9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94"/>
  </w:num>
  <w:num w:numId="38">
    <w:abstractNumId w:val="66"/>
  </w:num>
  <w:num w:numId="39">
    <w:abstractNumId w:val="60"/>
  </w:num>
  <w:num w:numId="40">
    <w:abstractNumId w:val="95"/>
  </w:num>
  <w:num w:numId="41">
    <w:abstractNumId w:val="91"/>
  </w:num>
  <w:num w:numId="42">
    <w:abstractNumId w:val="22"/>
  </w:num>
  <w:num w:numId="43">
    <w:abstractNumId w:val="147"/>
  </w:num>
  <w:num w:numId="44">
    <w:abstractNumId w:val="84"/>
  </w:num>
  <w:num w:numId="45">
    <w:abstractNumId w:val="92"/>
  </w:num>
  <w:num w:numId="46">
    <w:abstractNumId w:val="103"/>
  </w:num>
  <w:num w:numId="47">
    <w:abstractNumId w:val="9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39"/>
  </w:num>
  <w:num w:numId="49">
    <w:abstractNumId w:val="111"/>
  </w:num>
  <w:num w:numId="50">
    <w:abstractNumId w:val="141"/>
  </w:num>
  <w:num w:numId="51">
    <w:abstractNumId w:val="69"/>
  </w:num>
  <w:num w:numId="52">
    <w:abstractNumId w:val="90"/>
  </w:num>
  <w:num w:numId="53">
    <w:abstractNumId w:val="48"/>
  </w:num>
  <w:num w:numId="54">
    <w:abstractNumId w:val="88"/>
  </w:num>
  <w:num w:numId="55">
    <w:abstractNumId w:val="129"/>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46"/>
  </w:num>
  <w:num w:numId="60">
    <w:abstractNumId w:val="149"/>
  </w:num>
  <w:num w:numId="61">
    <w:abstractNumId w:val="130"/>
  </w:num>
  <w:num w:numId="62">
    <w:abstractNumId w:val="82"/>
  </w:num>
  <w:num w:numId="63">
    <w:abstractNumId w:val="100"/>
  </w:num>
  <w:num w:numId="64">
    <w:abstractNumId w:val="44"/>
  </w:num>
  <w:num w:numId="65">
    <w:abstractNumId w:val="55"/>
  </w:num>
  <w:num w:numId="66">
    <w:abstractNumId w:val="123"/>
  </w:num>
  <w:num w:numId="67">
    <w:abstractNumId w:val="127"/>
  </w:num>
  <w:num w:numId="68">
    <w:abstractNumId w:val="121"/>
  </w:num>
  <w:num w:numId="69">
    <w:abstractNumId w:val="31"/>
  </w:num>
  <w:num w:numId="70">
    <w:abstractNumId w:val="50"/>
  </w:num>
  <w:num w:numId="71">
    <w:abstractNumId w:val="122"/>
  </w:num>
  <w:num w:numId="72">
    <w:abstractNumId w:val="2"/>
  </w:num>
  <w:num w:numId="73">
    <w:abstractNumId w:val="1"/>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lvlOverride w:ilvl="0">
      <w:startOverride w:val="1"/>
    </w:lvlOverride>
  </w:num>
  <w:num w:numId="76">
    <w:abstractNumId w:val="27"/>
  </w:num>
  <w:num w:numId="77">
    <w:abstractNumId w:val="35"/>
  </w:num>
  <w:num w:numId="78">
    <w:abstractNumId w:val="112"/>
  </w:num>
  <w:num w:numId="79">
    <w:abstractNumId w:val="65"/>
  </w:num>
  <w:num w:numId="80">
    <w:abstractNumId w:val="125"/>
  </w:num>
  <w:num w:numId="81">
    <w:abstractNumId w:val="68"/>
  </w:num>
  <w:num w:numId="82">
    <w:abstractNumId w:val="37"/>
  </w:num>
  <w:num w:numId="83">
    <w:abstractNumId w:val="40"/>
  </w:num>
  <w:num w:numId="84">
    <w:abstractNumId w:val="63"/>
  </w:num>
  <w:num w:numId="85">
    <w:abstractNumId w:val="75"/>
  </w:num>
  <w:num w:numId="86">
    <w:abstractNumId w:val="54"/>
  </w:num>
  <w:num w:numId="87">
    <w:abstractNumId w:val="80"/>
  </w:num>
  <w:num w:numId="88">
    <w:abstractNumId w:val="142"/>
  </w:num>
  <w:num w:numId="89">
    <w:abstractNumId w:val="30"/>
  </w:num>
  <w:num w:numId="90">
    <w:abstractNumId w:val="128"/>
  </w:num>
  <w:num w:numId="91">
    <w:abstractNumId w:val="137"/>
  </w:num>
  <w:num w:numId="92">
    <w:abstractNumId w:val="117"/>
  </w:num>
  <w:num w:numId="93">
    <w:abstractNumId w:val="47"/>
  </w:num>
  <w:num w:numId="94">
    <w:abstractNumId w:val="45"/>
  </w:num>
  <w:num w:numId="95">
    <w:abstractNumId w:val="119"/>
  </w:num>
  <w:num w:numId="96">
    <w:abstractNumId w:val="77"/>
  </w:num>
  <w:num w:numId="97">
    <w:abstractNumId w:val="39"/>
  </w:num>
  <w:num w:numId="98">
    <w:abstractNumId w:val="150"/>
  </w:num>
  <w:num w:numId="99">
    <w:abstractNumId w:val="42"/>
  </w:num>
  <w:num w:numId="100">
    <w:abstractNumId w:val="28"/>
  </w:num>
  <w:num w:numId="101">
    <w:abstractNumId w:val="32"/>
  </w:num>
  <w:num w:numId="102">
    <w:abstractNumId w:val="52"/>
  </w:num>
  <w:num w:numId="103">
    <w:abstractNumId w:val="144"/>
  </w:num>
  <w:num w:numId="104">
    <w:abstractNumId w:val="97"/>
  </w:num>
  <w:num w:numId="105">
    <w:abstractNumId w:val="36"/>
  </w:num>
  <w:num w:numId="106">
    <w:abstractNumId w:val="70"/>
  </w:num>
  <w:num w:numId="107">
    <w:abstractNumId w:val="124"/>
  </w:num>
  <w:num w:numId="108">
    <w:abstractNumId w:val="145"/>
  </w:num>
  <w:num w:numId="109">
    <w:abstractNumId w:val="51"/>
  </w:num>
  <w:num w:numId="110">
    <w:abstractNumId w:val="25"/>
  </w:num>
  <w:num w:numId="111">
    <w:abstractNumId w:val="59"/>
  </w:num>
  <w:num w:numId="112">
    <w:abstractNumId w:val="118"/>
  </w:num>
  <w:num w:numId="113">
    <w:abstractNumId w:val="38"/>
  </w:num>
  <w:num w:numId="114">
    <w:abstractNumId w:val="87"/>
  </w:num>
  <w:num w:numId="115">
    <w:abstractNumId w:val="146"/>
  </w:num>
  <w:num w:numId="116">
    <w:abstractNumId w:val="23"/>
  </w:num>
  <w:num w:numId="117">
    <w:abstractNumId w:val="26"/>
  </w:num>
  <w:num w:numId="118">
    <w:abstractNumId w:val="49"/>
  </w:num>
  <w:num w:numId="119">
    <w:abstractNumId w:val="132"/>
  </w:num>
  <w:num w:numId="120">
    <w:abstractNumId w:val="96"/>
  </w:num>
  <w:num w:numId="121">
    <w:abstractNumId w:val="101"/>
    <w:lvlOverride w:ilvl="0">
      <w:startOverride w:val="1"/>
    </w:lvlOverride>
  </w:num>
  <w:num w:numId="122">
    <w:abstractNumId w:val="83"/>
    <w:lvlOverride w:ilvl="0">
      <w:startOverride w:val="1"/>
    </w:lvlOverride>
  </w:num>
  <w:num w:numId="123">
    <w:abstractNumId w:val="53"/>
  </w:num>
  <w:num w:numId="124">
    <w:abstractNumId w:val="43"/>
  </w:num>
  <w:num w:numId="125">
    <w:abstractNumId w:val="120"/>
  </w:num>
  <w:num w:numId="126">
    <w:abstractNumId w:val="138"/>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62"/>
  </w:num>
  <w:num w:numId="130">
    <w:abstractNumId w:val="74"/>
  </w:num>
  <w:num w:numId="131">
    <w:abstractNumId w:val="81"/>
  </w:num>
  <w:num w:numId="132">
    <w:abstractNumId w:val="104"/>
  </w:num>
  <w:num w:numId="133">
    <w:abstractNumId w:val="29"/>
  </w:num>
  <w:num w:numId="134">
    <w:abstractNumId w:val="67"/>
  </w:num>
  <w:num w:numId="135">
    <w:abstractNumId w:val="76"/>
  </w:num>
  <w:num w:numId="136">
    <w:abstractNumId w:val="116"/>
  </w:num>
  <w:num w:numId="137">
    <w:abstractNumId w:val="71"/>
  </w:num>
  <w:num w:numId="138">
    <w:abstractNumId w:val="126"/>
  </w:num>
  <w:num w:numId="139">
    <w:abstractNumId w:val="41"/>
  </w:num>
  <w:num w:numId="14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6E4"/>
    <w:rsid w:val="00046C3F"/>
    <w:rsid w:val="00046C41"/>
    <w:rsid w:val="00047127"/>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21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6D7"/>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21A2"/>
    <w:rsid w:val="00DC276C"/>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2BC8"/>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ACC"/>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6"/>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1"/>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3"/>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3"/>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3"/>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3"/>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3"/>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3"/>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3"/>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3"/>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3"/>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4"/>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5"/>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8"/>
      </w:numPr>
    </w:pPr>
  </w:style>
  <w:style w:type="numbering" w:customStyle="1" w:styleId="Tyturozdziau">
    <w:name w:val="Tytuł rozdziału"/>
    <w:basedOn w:val="Bezlisty"/>
    <w:uiPriority w:val="99"/>
    <w:rsid w:val="008061FF"/>
    <w:pPr>
      <w:numPr>
        <w:numId w:val="69"/>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6"/>
      </w:numPr>
    </w:pPr>
  </w:style>
  <w:style w:type="numbering" w:customStyle="1" w:styleId="Tyturozdziau1">
    <w:name w:val="Tytuł rozdziału1"/>
    <w:basedOn w:val="Bezlisty"/>
    <w:uiPriority w:val="99"/>
    <w:rsid w:val="008061FF"/>
    <w:pPr>
      <w:numPr>
        <w:numId w:val="67"/>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0"/>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0"/>
      </w:numPr>
    </w:pPr>
  </w:style>
  <w:style w:type="numbering" w:customStyle="1" w:styleId="Tyturozdziau3">
    <w:name w:val="Tytuł rozdziału3"/>
    <w:basedOn w:val="Bezlisty"/>
    <w:uiPriority w:val="99"/>
    <w:rsid w:val="008061FF"/>
    <w:pPr>
      <w:numPr>
        <w:numId w:val="59"/>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1"/>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2"/>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3"/>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4"/>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5"/>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2"/>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4"/>
      </w:numPr>
    </w:pPr>
  </w:style>
  <w:style w:type="numbering" w:customStyle="1" w:styleId="Tyturozdziau4">
    <w:name w:val="Tytuł rozdziału4"/>
    <w:basedOn w:val="Bezlisty"/>
    <w:uiPriority w:val="99"/>
    <w:rsid w:val="008061FF"/>
    <w:pPr>
      <w:numPr>
        <w:numId w:val="65"/>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2"/>
      </w:numPr>
    </w:pPr>
  </w:style>
  <w:style w:type="numbering" w:customStyle="1" w:styleId="Tyturozdziau11">
    <w:name w:val="Tytuł rozdziału11"/>
    <w:basedOn w:val="Bezlisty"/>
    <w:uiPriority w:val="99"/>
    <w:rsid w:val="008061FF"/>
    <w:pPr>
      <w:numPr>
        <w:numId w:val="63"/>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6"/>
      </w:numPr>
    </w:pPr>
  </w:style>
  <w:style w:type="numbering" w:customStyle="1" w:styleId="Zaimportowanystyl2">
    <w:name w:val="Zaimportowany styl 2"/>
    <w:rsid w:val="008061FF"/>
    <w:pPr>
      <w:numPr>
        <w:numId w:val="77"/>
      </w:numPr>
    </w:pPr>
  </w:style>
  <w:style w:type="numbering" w:customStyle="1" w:styleId="Zaimportowanystyl3">
    <w:name w:val="Zaimportowany styl 3"/>
    <w:rsid w:val="008061FF"/>
    <w:pPr>
      <w:numPr>
        <w:numId w:val="78"/>
      </w:numPr>
    </w:pPr>
  </w:style>
  <w:style w:type="numbering" w:customStyle="1" w:styleId="Zaimportowanystyl4">
    <w:name w:val="Zaimportowany styl 4"/>
    <w:rsid w:val="008061FF"/>
    <w:pPr>
      <w:numPr>
        <w:numId w:val="79"/>
      </w:numPr>
    </w:pPr>
  </w:style>
  <w:style w:type="numbering" w:customStyle="1" w:styleId="Zaimportowanystyl5">
    <w:name w:val="Zaimportowany styl 5"/>
    <w:rsid w:val="008061FF"/>
    <w:pPr>
      <w:numPr>
        <w:numId w:val="80"/>
      </w:numPr>
    </w:pPr>
  </w:style>
  <w:style w:type="numbering" w:customStyle="1" w:styleId="Zaimportowanystyl6">
    <w:name w:val="Zaimportowany styl 6"/>
    <w:rsid w:val="008061FF"/>
    <w:pPr>
      <w:numPr>
        <w:numId w:val="81"/>
      </w:numPr>
    </w:pPr>
  </w:style>
  <w:style w:type="numbering" w:customStyle="1" w:styleId="Zaimportowanystyl7">
    <w:name w:val="Zaimportowany styl 7"/>
    <w:rsid w:val="008061FF"/>
    <w:pPr>
      <w:numPr>
        <w:numId w:val="82"/>
      </w:numPr>
    </w:pPr>
  </w:style>
  <w:style w:type="numbering" w:customStyle="1" w:styleId="Zaimportowanystyl8">
    <w:name w:val="Zaimportowany styl 8"/>
    <w:rsid w:val="008061FF"/>
    <w:pPr>
      <w:numPr>
        <w:numId w:val="83"/>
      </w:numPr>
    </w:pPr>
  </w:style>
  <w:style w:type="character" w:customStyle="1" w:styleId="BrakA">
    <w:name w:val="Brak A"/>
    <w:rsid w:val="008061FF"/>
  </w:style>
  <w:style w:type="numbering" w:customStyle="1" w:styleId="Zaimportowanystyl36">
    <w:name w:val="Zaimportowany styl 36"/>
    <w:rsid w:val="008061FF"/>
    <w:pPr>
      <w:numPr>
        <w:numId w:val="84"/>
      </w:numPr>
    </w:pPr>
  </w:style>
  <w:style w:type="numbering" w:customStyle="1" w:styleId="Zaimportowanystyl11">
    <w:name w:val="Zaimportowany styl 11"/>
    <w:rsid w:val="008061FF"/>
    <w:pPr>
      <w:numPr>
        <w:numId w:val="85"/>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104"/>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12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12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12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12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12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12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op.iod@operator.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op.iod@operator.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90167B6A-40EA-49E9-934E-1491DB8D9856}">
  <ds:schemaRefs>
    <ds:schemaRef ds:uri="http://schemas.openxmlformats.org/officeDocument/2006/bibliography"/>
  </ds:schemaRefs>
</ds:datastoreItem>
</file>

<file path=customXml/itemProps5.xml><?xml version="1.0" encoding="utf-8"?>
<ds:datastoreItem xmlns:ds="http://schemas.openxmlformats.org/officeDocument/2006/customXml" ds:itemID="{DA9E9E95-6EB5-480B-83BE-1FD2C63E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3155</Words>
  <Characters>18934</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2023-11-07T13:13:00Z</cp:lastPrinted>
  <dcterms:created xsi:type="dcterms:W3CDTF">2023-11-07T13:15:00Z</dcterms:created>
  <dcterms:modified xsi:type="dcterms:W3CDTF">2023-11-07T13:15:00Z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